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59" w:rsidRPr="000C762A" w:rsidRDefault="00C02659" w:rsidP="00C02659">
      <w:pPr>
        <w:rPr>
          <w:shd w:val="clear" w:color="auto" w:fill="FFFFFF"/>
          <w:lang w:val="en-US"/>
        </w:rPr>
      </w:pPr>
      <w:r w:rsidRPr="000C762A">
        <w:rPr>
          <w:b/>
          <w:bCs/>
          <w:shd w:val="clear" w:color="auto" w:fill="FFFFFF"/>
          <w:lang w:val="en-US"/>
        </w:rPr>
        <w:t xml:space="preserve">1. </w:t>
      </w:r>
      <w:proofErr w:type="spellStart"/>
      <w:r>
        <w:rPr>
          <w:b/>
          <w:bCs/>
          <w:shd w:val="clear" w:color="auto" w:fill="FFFFFF"/>
          <w:lang w:val="en-US"/>
        </w:rPr>
        <w:t>Organizator</w:t>
      </w:r>
      <w:proofErr w:type="spellEnd"/>
    </w:p>
    <w:p w:rsidR="00C02659" w:rsidRDefault="00C02659" w:rsidP="00C02659">
      <w:pPr>
        <w:pStyle w:val="a4"/>
        <w:ind w:left="-284" w:firstLine="2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Organizatorul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campaniei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de abonare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2026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este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Publicația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Periodică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Monitorul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Fiscal </w:t>
      </w:r>
      <w:r>
        <w:rPr>
          <w:rFonts w:ascii="Times New Roman" w:hAnsi="Times New Roman"/>
          <w:sz w:val="24"/>
          <w:szCs w:val="24"/>
          <w:shd w:val="clear" w:color="auto" w:fill="FFFFFF"/>
        </w:rPr>
        <w:t>FISC.md</w:t>
      </w:r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”, cu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sediul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pe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adresa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Pr="00493296">
        <w:rPr>
          <w:rFonts w:ascii="Times New Roman" w:hAnsi="Times New Roman"/>
          <w:sz w:val="24"/>
          <w:szCs w:val="24"/>
          <w:shd w:val="clear" w:color="auto" w:fill="FFFFFF"/>
        </w:rPr>
        <w:t>un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Chișinău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. str.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93296">
        <w:rPr>
          <w:rFonts w:ascii="Times New Roman" w:hAnsi="Times New Roman"/>
          <w:sz w:val="24"/>
          <w:szCs w:val="24"/>
          <w:shd w:val="clear" w:color="auto" w:fill="FFFFFF"/>
        </w:rPr>
        <w:t>Consta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ntin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Tănase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6,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etaj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3,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bir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320. </w:t>
      </w:r>
    </w:p>
    <w:p w:rsidR="00C02659" w:rsidRDefault="00C02659" w:rsidP="00C02659">
      <w:pPr>
        <w:pStyle w:val="a4"/>
        <w:ind w:left="-284" w:firstLine="294"/>
        <w:jc w:val="both"/>
      </w:pPr>
      <w:r w:rsidRPr="000C762A">
        <w:rPr>
          <w:shd w:val="clear" w:color="auto" w:fill="FFFFFF"/>
        </w:rPr>
        <w:t xml:space="preserve"> </w:t>
      </w:r>
      <w:r w:rsidRPr="00493296">
        <w:t xml:space="preserve"> </w:t>
      </w:r>
    </w:p>
    <w:p w:rsidR="00C02659" w:rsidRPr="000C762A" w:rsidRDefault="00C02659" w:rsidP="00C02659">
      <w:pPr>
        <w:pStyle w:val="a4"/>
        <w:ind w:left="-284" w:firstLine="2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762A">
        <w:rPr>
          <w:rFonts w:ascii="Times New Roman" w:hAnsi="Times New Roman"/>
          <w:sz w:val="24"/>
          <w:szCs w:val="24"/>
        </w:rPr>
        <w:br/>
      </w:r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2. </w:t>
      </w:r>
      <w:proofErr w:type="spellStart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Locul</w:t>
      </w:r>
      <w:proofErr w:type="spellEnd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desfășurării</w:t>
      </w:r>
      <w:proofErr w:type="spellEnd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campaniei</w:t>
      </w:r>
      <w:proofErr w:type="spellEnd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de abonare</w:t>
      </w:r>
    </w:p>
    <w:p w:rsidR="00C02659" w:rsidRDefault="00C02659" w:rsidP="00C02659">
      <w:pPr>
        <w:pStyle w:val="a4"/>
        <w:ind w:left="-284" w:firstLine="2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Campania de abonare se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desfăşoară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pe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teri</w:t>
      </w:r>
      <w:r>
        <w:rPr>
          <w:rFonts w:ascii="Times New Roman" w:hAnsi="Times New Roman"/>
          <w:sz w:val="24"/>
          <w:szCs w:val="24"/>
          <w:shd w:val="clear" w:color="auto" w:fill="FFFFFF"/>
        </w:rPr>
        <w:t>toriul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Republicii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Moldova.</w:t>
      </w:r>
    </w:p>
    <w:p w:rsidR="00C02659" w:rsidRDefault="00C02659" w:rsidP="00C02659">
      <w:pPr>
        <w:pStyle w:val="a4"/>
        <w:ind w:left="-284" w:firstLine="294"/>
        <w:jc w:val="both"/>
      </w:pPr>
    </w:p>
    <w:p w:rsidR="00C02659" w:rsidRDefault="00C02659" w:rsidP="00C02659">
      <w:pPr>
        <w:pStyle w:val="a4"/>
        <w:ind w:left="-284" w:firstLine="294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93296">
        <w:br/>
      </w:r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3.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Publicul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țintă</w:t>
      </w:r>
      <w:proofErr w:type="spellEnd"/>
    </w:p>
    <w:p w:rsidR="00C02659" w:rsidRDefault="00C02659" w:rsidP="00C02659">
      <w:pPr>
        <w:pStyle w:val="a4"/>
        <w:ind w:left="-284" w:firstLine="2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Campania de abonare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este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destinată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abonaţilor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actuali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pote</w:t>
      </w:r>
      <w:r>
        <w:rPr>
          <w:rFonts w:ascii="Times New Roman" w:hAnsi="Times New Roman"/>
          <w:sz w:val="24"/>
          <w:szCs w:val="24"/>
          <w:shd w:val="clear" w:color="auto" w:fill="FFFFFF"/>
        </w:rPr>
        <w:t>nţiali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PP</w:t>
      </w:r>
      <w:r w:rsidRPr="00493296">
        <w:rPr>
          <w:rFonts w:ascii="Times New Roman" w:hAnsi="Times New Roman"/>
          <w:sz w:val="24"/>
          <w:szCs w:val="24"/>
          <w:shd w:val="clear" w:color="auto" w:fill="FFFFFF"/>
        </w:rPr>
        <w:t>„Monitorul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Fiscal FISC.MD”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persoane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juridice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și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fizice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02659" w:rsidRPr="00033C37" w:rsidRDefault="00C02659" w:rsidP="00C02659">
      <w:pPr>
        <w:pStyle w:val="a4"/>
        <w:ind w:left="-284" w:firstLine="294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C02659" w:rsidRPr="000C762A" w:rsidRDefault="00C02659" w:rsidP="00C02659">
      <w:pPr>
        <w:pStyle w:val="a4"/>
        <w:ind w:left="-284" w:firstLine="294"/>
        <w:jc w:val="both"/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4. </w:t>
      </w:r>
      <w:proofErr w:type="spellStart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Perioada</w:t>
      </w:r>
      <w:proofErr w:type="spellEnd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desfășurare</w:t>
      </w:r>
      <w:proofErr w:type="spellEnd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campaniei</w:t>
      </w:r>
      <w:proofErr w:type="spellEnd"/>
      <w:r w:rsidRPr="000C76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de abonare</w:t>
      </w:r>
    </w:p>
    <w:p w:rsidR="00C02659" w:rsidRDefault="00C02659" w:rsidP="00C02659">
      <w:pPr>
        <w:pStyle w:val="a4"/>
        <w:ind w:left="-284" w:firstLine="2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Campania de abonare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pentru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anul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2026 se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desfăşura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în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perioada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08.09.2025</w:t>
      </w:r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— 31.12.202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4932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02659" w:rsidRDefault="00C02659" w:rsidP="00C02659">
      <w:pPr>
        <w:pStyle w:val="a4"/>
        <w:ind w:left="-284" w:firstLine="2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2659" w:rsidRDefault="00C02659" w:rsidP="00C02659">
      <w:pPr>
        <w:spacing w:line="276" w:lineRule="auto"/>
        <w:jc w:val="both"/>
        <w:rPr>
          <w:lang w:val="en-US"/>
        </w:rPr>
      </w:pPr>
      <w:r>
        <w:rPr>
          <w:b/>
          <w:bCs/>
          <w:shd w:val="clear" w:color="auto" w:fill="FFFFFF"/>
          <w:lang w:val="en-US"/>
        </w:rPr>
        <w:t xml:space="preserve">5. </w:t>
      </w:r>
      <w:proofErr w:type="spellStart"/>
      <w:r w:rsidRPr="002D3801">
        <w:rPr>
          <w:b/>
          <w:bCs/>
          <w:shd w:val="clear" w:color="auto" w:fill="FFFFFF"/>
          <w:lang w:val="en-US"/>
        </w:rPr>
        <w:t>Condiții</w:t>
      </w:r>
      <w:proofErr w:type="spellEnd"/>
      <w:r w:rsidRPr="002D3801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2D3801">
        <w:rPr>
          <w:b/>
          <w:bCs/>
          <w:shd w:val="clear" w:color="auto" w:fill="FFFFFF"/>
          <w:lang w:val="en-US"/>
        </w:rPr>
        <w:t>generale</w:t>
      </w:r>
      <w:proofErr w:type="spellEnd"/>
    </w:p>
    <w:p w:rsidR="00C02659" w:rsidRDefault="00C02659" w:rsidP="00C02659">
      <w:pPr>
        <w:spacing w:line="276" w:lineRule="auto"/>
        <w:ind w:left="-284" w:firstLine="284"/>
        <w:jc w:val="both"/>
        <w:rPr>
          <w:lang w:val="en-US"/>
        </w:rPr>
      </w:pPr>
      <w:proofErr w:type="spellStart"/>
      <w:r w:rsidRPr="002D3801">
        <w:rPr>
          <w:shd w:val="clear" w:color="auto" w:fill="FFFFFF"/>
          <w:lang w:val="en-US"/>
        </w:rPr>
        <w:t>Organizatorul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campaniei</w:t>
      </w:r>
      <w:proofErr w:type="spellEnd"/>
      <w:r w:rsidRPr="002D3801">
        <w:rPr>
          <w:shd w:val="clear" w:color="auto" w:fill="FFFFFF"/>
          <w:lang w:val="en-US"/>
        </w:rPr>
        <w:t xml:space="preserve"> de abonare </w:t>
      </w:r>
      <w:proofErr w:type="spellStart"/>
      <w:r w:rsidRPr="002D3801">
        <w:rPr>
          <w:shd w:val="clear" w:color="auto" w:fill="FFFFFF"/>
          <w:lang w:val="en-US"/>
        </w:rPr>
        <w:t>îşi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rezervă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dreptul</w:t>
      </w:r>
      <w:proofErr w:type="spellEnd"/>
      <w:r w:rsidRPr="002D3801">
        <w:rPr>
          <w:shd w:val="clear" w:color="auto" w:fill="FFFFFF"/>
          <w:lang w:val="en-US"/>
        </w:rPr>
        <w:t xml:space="preserve"> de a </w:t>
      </w:r>
      <w:proofErr w:type="spellStart"/>
      <w:r w:rsidRPr="002D3801">
        <w:rPr>
          <w:shd w:val="clear" w:color="auto" w:fill="FFFFFF"/>
          <w:lang w:val="en-US"/>
        </w:rPr>
        <w:t>modifica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şi</w:t>
      </w:r>
      <w:proofErr w:type="spellEnd"/>
      <w:r w:rsidRPr="002D3801">
        <w:rPr>
          <w:shd w:val="clear" w:color="auto" w:fill="FFFFFF"/>
          <w:lang w:val="en-US"/>
        </w:rPr>
        <w:t>/</w:t>
      </w:r>
      <w:proofErr w:type="spellStart"/>
      <w:r w:rsidRPr="002D3801">
        <w:rPr>
          <w:shd w:val="clear" w:color="auto" w:fill="FFFFFF"/>
          <w:lang w:val="en-US"/>
        </w:rPr>
        <w:t>sau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completa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condiţiile</w:t>
      </w:r>
      <w:proofErr w:type="spellEnd"/>
      <w:r w:rsidRPr="002D3801">
        <w:rPr>
          <w:shd w:val="clear" w:color="auto" w:fill="FFFFFF"/>
          <w:lang w:val="en-US"/>
        </w:rPr>
        <w:t xml:space="preserve"> de abonare, </w:t>
      </w:r>
      <w:proofErr w:type="spellStart"/>
      <w:r w:rsidRPr="002D3801">
        <w:rPr>
          <w:shd w:val="clear" w:color="auto" w:fill="FFFFFF"/>
          <w:lang w:val="en-US"/>
        </w:rPr>
        <w:t>alcătuind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acte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adiţionale</w:t>
      </w:r>
      <w:proofErr w:type="spellEnd"/>
      <w:r w:rsidRPr="002D3801">
        <w:rPr>
          <w:shd w:val="clear" w:color="auto" w:fill="FFFFFF"/>
          <w:lang w:val="en-US"/>
        </w:rPr>
        <w:t xml:space="preserve">, cu </w:t>
      </w:r>
      <w:proofErr w:type="spellStart"/>
      <w:r w:rsidRPr="002D3801">
        <w:rPr>
          <w:shd w:val="clear" w:color="auto" w:fill="FFFFFF"/>
          <w:lang w:val="en-US"/>
        </w:rPr>
        <w:t>condiţia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intrării</w:t>
      </w:r>
      <w:proofErr w:type="spellEnd"/>
      <w:r w:rsidRPr="002D3801">
        <w:rPr>
          <w:shd w:val="clear" w:color="auto" w:fill="FFFFFF"/>
          <w:lang w:val="en-US"/>
        </w:rPr>
        <w:t xml:space="preserve"> în </w:t>
      </w:r>
      <w:proofErr w:type="spellStart"/>
      <w:r w:rsidRPr="002D3801">
        <w:rPr>
          <w:shd w:val="clear" w:color="auto" w:fill="FFFFFF"/>
          <w:lang w:val="en-US"/>
        </w:rPr>
        <w:t>vigoare</w:t>
      </w:r>
      <w:proofErr w:type="spellEnd"/>
      <w:r w:rsidRPr="002D3801">
        <w:rPr>
          <w:shd w:val="clear" w:color="auto" w:fill="FFFFFF"/>
          <w:lang w:val="en-US"/>
        </w:rPr>
        <w:t xml:space="preserve"> a </w:t>
      </w:r>
      <w:proofErr w:type="spellStart"/>
      <w:r w:rsidRPr="002D3801">
        <w:rPr>
          <w:shd w:val="clear" w:color="auto" w:fill="FFFFFF"/>
          <w:lang w:val="en-US"/>
        </w:rPr>
        <w:t>modificărilor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şi</w:t>
      </w:r>
      <w:proofErr w:type="spellEnd"/>
      <w:r w:rsidRPr="002D3801">
        <w:rPr>
          <w:shd w:val="clear" w:color="auto" w:fill="FFFFFF"/>
          <w:lang w:val="en-US"/>
        </w:rPr>
        <w:t>/</w:t>
      </w:r>
      <w:proofErr w:type="spellStart"/>
      <w:r w:rsidRPr="002D3801">
        <w:rPr>
          <w:shd w:val="clear" w:color="auto" w:fill="FFFFFF"/>
          <w:lang w:val="en-US"/>
        </w:rPr>
        <w:t>sau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completărilor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după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publicarea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lor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pe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pagina</w:t>
      </w:r>
      <w:proofErr w:type="spellEnd"/>
      <w:r w:rsidRPr="002D3801">
        <w:rPr>
          <w:shd w:val="clear" w:color="auto" w:fill="FFFFFF"/>
          <w:lang w:val="en-US"/>
        </w:rPr>
        <w:t xml:space="preserve"> web</w:t>
      </w:r>
      <w:r>
        <w:rPr>
          <w:shd w:val="clear" w:color="auto" w:fill="FFFFFF"/>
          <w:lang w:val="en-US"/>
        </w:rPr>
        <w:t xml:space="preserve"> </w:t>
      </w:r>
      <w:hyperlink r:id="rId5" w:history="1">
        <w:r w:rsidRPr="007F1456">
          <w:rPr>
            <w:rStyle w:val="a3"/>
            <w:shd w:val="clear" w:color="auto" w:fill="FFFFFF"/>
            <w:lang w:val="en-US"/>
          </w:rPr>
          <w:t>monitorul.fisc.md</w:t>
        </w:r>
      </w:hyperlink>
      <w:r>
        <w:rPr>
          <w:u w:val="single"/>
          <w:shd w:val="clear" w:color="auto" w:fill="FFFFFF"/>
          <w:lang w:val="en-US"/>
        </w:rPr>
        <w:t xml:space="preserve"> </w:t>
      </w:r>
    </w:p>
    <w:p w:rsidR="00C02659" w:rsidRDefault="00C02659" w:rsidP="00C02659">
      <w:pPr>
        <w:pStyle w:val="a4"/>
        <w:ind w:left="-284" w:firstLine="294"/>
        <w:jc w:val="both"/>
        <w:rPr>
          <w:rFonts w:ascii="Times New Roman" w:hAnsi="Times New Roman"/>
          <w:sz w:val="24"/>
          <w:szCs w:val="24"/>
        </w:rPr>
      </w:pPr>
      <w:r w:rsidRPr="00493296">
        <w:br/>
      </w:r>
      <w:r w:rsidRPr="00493296">
        <w:br/>
      </w:r>
      <w:r w:rsidRPr="00493296">
        <w:rPr>
          <w:b/>
          <w:bCs/>
          <w:shd w:val="clear" w:color="auto" w:fill="FFFFFF"/>
        </w:rPr>
        <w:t xml:space="preserve"> </w:t>
      </w:r>
      <w:r w:rsidRPr="00493296">
        <w:rPr>
          <w:b/>
          <w:bCs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</w:t>
      </w:r>
      <w:r w:rsidRPr="0049329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49329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Conținutul</w:t>
      </w:r>
      <w:proofErr w:type="spellEnd"/>
      <w:r w:rsidRPr="0049329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abonamentelor</w:t>
      </w:r>
      <w:proofErr w:type="spellEnd"/>
    </w:p>
    <w:p w:rsidR="00C02659" w:rsidRPr="00493296" w:rsidRDefault="00C02659" w:rsidP="00C02659">
      <w:pPr>
        <w:pStyle w:val="a4"/>
        <w:ind w:left="-284" w:firstLine="2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Abonarea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PP</w:t>
      </w:r>
      <w:r w:rsidRPr="00493296">
        <w:rPr>
          <w:rFonts w:ascii="Times New Roman" w:hAnsi="Times New Roman"/>
          <w:sz w:val="24"/>
          <w:szCs w:val="24"/>
          <w:shd w:val="clear" w:color="auto" w:fill="FFFFFF"/>
        </w:rPr>
        <w:t>„Monitorul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Fiscal FISC.MD” pentru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anul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poate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efectuată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procurînd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unul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următoarele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tipuri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abonamente</w:t>
      </w:r>
      <w:proofErr w:type="spellEnd"/>
      <w:r w:rsidRPr="00493296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49329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C02659" w:rsidRDefault="00C02659" w:rsidP="00C02659">
      <w:pPr>
        <w:pStyle w:val="a5"/>
        <w:spacing w:line="276" w:lineRule="auto"/>
        <w:ind w:left="-284"/>
        <w:rPr>
          <w:b/>
          <w:shd w:val="clear" w:color="auto" w:fill="FFFFFF"/>
          <w:lang w:val="en-US"/>
        </w:rPr>
      </w:pPr>
    </w:p>
    <w:p w:rsidR="00C02659" w:rsidRPr="002D3801" w:rsidRDefault="00C02659" w:rsidP="00C02659">
      <w:pPr>
        <w:pStyle w:val="a5"/>
        <w:spacing w:line="276" w:lineRule="auto"/>
        <w:ind w:left="-284" w:firstLine="360"/>
        <w:rPr>
          <w:lang w:val="en-US"/>
        </w:rPr>
      </w:pPr>
      <w:proofErr w:type="spellStart"/>
      <w:r>
        <w:rPr>
          <w:b/>
          <w:shd w:val="clear" w:color="auto" w:fill="FFFFFF"/>
          <w:lang w:val="en-US"/>
        </w:rPr>
        <w:t>Abonamentul</w:t>
      </w:r>
      <w:proofErr w:type="spellEnd"/>
      <w:r>
        <w:rPr>
          <w:b/>
          <w:shd w:val="clear" w:color="auto" w:fill="FFFFFF"/>
          <w:lang w:val="en-US"/>
        </w:rPr>
        <w:t xml:space="preserve"> „PREMIUM”– 3499 lei</w:t>
      </w:r>
      <w:r w:rsidRPr="002D3801">
        <w:rPr>
          <w:b/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conține</w:t>
      </w:r>
      <w:proofErr w:type="spellEnd"/>
      <w:r w:rsidRPr="002D3801">
        <w:rPr>
          <w:b/>
          <w:shd w:val="clear" w:color="auto" w:fill="FFFFFF"/>
          <w:lang w:val="en-US"/>
        </w:rPr>
        <w:t>:</w:t>
      </w:r>
    </w:p>
    <w:p w:rsidR="00C02659" w:rsidRDefault="00C02659" w:rsidP="00C02659">
      <w:pPr>
        <w:pStyle w:val="a5"/>
        <w:numPr>
          <w:ilvl w:val="0"/>
          <w:numId w:val="2"/>
        </w:numPr>
        <w:spacing w:line="276" w:lineRule="auto"/>
        <w:ind w:left="-284"/>
        <w:rPr>
          <w:lang w:val="en-US"/>
        </w:rPr>
      </w:pPr>
      <w:proofErr w:type="spellStart"/>
      <w:r w:rsidRPr="002D3801">
        <w:rPr>
          <w:lang w:val="en-US"/>
        </w:rPr>
        <w:t>Codul</w:t>
      </w:r>
      <w:proofErr w:type="spellEnd"/>
      <w:r w:rsidRPr="002D3801">
        <w:rPr>
          <w:lang w:val="en-US"/>
        </w:rPr>
        <w:t xml:space="preserve"> fiscal pentru </w:t>
      </w:r>
      <w:proofErr w:type="spellStart"/>
      <w:r w:rsidRPr="002D3801">
        <w:rPr>
          <w:lang w:val="en-US"/>
        </w:rPr>
        <w:t>anul</w:t>
      </w:r>
      <w:proofErr w:type="spellEnd"/>
      <w:r w:rsidRPr="002D3801">
        <w:rPr>
          <w:lang w:val="en-US"/>
        </w:rPr>
        <w:t xml:space="preserve"> 202</w:t>
      </w:r>
      <w:r>
        <w:rPr>
          <w:lang w:val="en-US"/>
        </w:rPr>
        <w:t xml:space="preserve">6 </w:t>
      </w:r>
      <w:proofErr w:type="spellStart"/>
      <w:r>
        <w:rPr>
          <w:lang w:val="en-US"/>
        </w:rPr>
        <w:t>ro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>;</w:t>
      </w:r>
    </w:p>
    <w:p w:rsidR="00C02659" w:rsidRDefault="00C02659" w:rsidP="00C02659">
      <w:pPr>
        <w:pStyle w:val="a5"/>
        <w:numPr>
          <w:ilvl w:val="0"/>
          <w:numId w:val="2"/>
        </w:numPr>
        <w:spacing w:line="276" w:lineRule="auto"/>
        <w:ind w:left="-284"/>
        <w:rPr>
          <w:lang w:val="en-US"/>
        </w:rPr>
      </w:pPr>
      <w:r w:rsidRPr="002D3801">
        <w:rPr>
          <w:lang w:val="en-US"/>
        </w:rPr>
        <w:t xml:space="preserve">6 </w:t>
      </w:r>
      <w:proofErr w:type="spellStart"/>
      <w:r w:rsidRPr="002D3801">
        <w:rPr>
          <w:lang w:val="en-US"/>
        </w:rPr>
        <w:t>ediții</w:t>
      </w:r>
      <w:proofErr w:type="spellEnd"/>
      <w:r w:rsidRPr="002D3801">
        <w:rPr>
          <w:lang w:val="en-US"/>
        </w:rPr>
        <w:t xml:space="preserve"> </w:t>
      </w:r>
      <w:proofErr w:type="spellStart"/>
      <w:r w:rsidRPr="002D3801">
        <w:rPr>
          <w:lang w:val="en-US"/>
        </w:rPr>
        <w:t>tipărite</w:t>
      </w:r>
      <w:proofErr w:type="spellEnd"/>
      <w:r w:rsidRPr="002D3801">
        <w:rPr>
          <w:lang w:val="en-US"/>
        </w:rPr>
        <w:t xml:space="preserve"> ale </w:t>
      </w:r>
      <w:proofErr w:type="spellStart"/>
      <w:r w:rsidRPr="002D3801">
        <w:rPr>
          <w:lang w:val="en-US"/>
        </w:rPr>
        <w:t>revistei</w:t>
      </w:r>
      <w:proofErr w:type="spellEnd"/>
      <w:r w:rsidRPr="002D3801">
        <w:rPr>
          <w:lang w:val="en-US"/>
        </w:rPr>
        <w:t xml:space="preserve"> „</w:t>
      </w:r>
      <w:proofErr w:type="spellStart"/>
      <w:r w:rsidRPr="002D3801">
        <w:rPr>
          <w:lang w:val="en-US"/>
        </w:rPr>
        <w:t>monitorul</w:t>
      </w:r>
      <w:proofErr w:type="spellEnd"/>
      <w:r w:rsidRPr="002D3801">
        <w:rPr>
          <w:lang w:val="en-US"/>
        </w:rPr>
        <w:t xml:space="preserve"> </w:t>
      </w:r>
      <w:r>
        <w:rPr>
          <w:lang w:val="en-US"/>
        </w:rPr>
        <w:t xml:space="preserve">fiscal FISC.md” pentru </w:t>
      </w:r>
      <w:proofErr w:type="spellStart"/>
      <w:r>
        <w:rPr>
          <w:lang w:val="en-US"/>
        </w:rPr>
        <w:t>anul</w:t>
      </w:r>
      <w:proofErr w:type="spellEnd"/>
      <w:r>
        <w:rPr>
          <w:lang w:val="en-US"/>
        </w:rPr>
        <w:t xml:space="preserve"> 2026;</w:t>
      </w:r>
    </w:p>
    <w:p w:rsidR="00C02659" w:rsidRPr="002D3801" w:rsidRDefault="00C02659" w:rsidP="00C02659">
      <w:pPr>
        <w:pStyle w:val="a5"/>
        <w:numPr>
          <w:ilvl w:val="0"/>
          <w:numId w:val="2"/>
        </w:numPr>
        <w:spacing w:line="276" w:lineRule="auto"/>
        <w:ind w:left="-284"/>
        <w:rPr>
          <w:lang w:val="en-US"/>
        </w:rPr>
      </w:pP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pentru </w:t>
      </w:r>
      <w:proofErr w:type="spellStart"/>
      <w:r>
        <w:rPr>
          <w:lang w:val="en-US"/>
        </w:rPr>
        <w:t>perioada</w:t>
      </w:r>
      <w:proofErr w:type="spellEnd"/>
      <w:r>
        <w:rPr>
          <w:lang w:val="en-US"/>
        </w:rPr>
        <w:t xml:space="preserve"> 01.01.2026 - 31.12.2026</w:t>
      </w:r>
      <w:r w:rsidRPr="002D3801">
        <w:rPr>
          <w:lang w:val="en-US"/>
        </w:rPr>
        <w:t xml:space="preserve"> la </w:t>
      </w:r>
      <w:proofErr w:type="spellStart"/>
      <w:r w:rsidRPr="002D3801">
        <w:rPr>
          <w:lang w:val="en-US"/>
        </w:rPr>
        <w:t>materialele</w:t>
      </w:r>
      <w:proofErr w:type="spellEnd"/>
      <w:r w:rsidRPr="002D3801">
        <w:rPr>
          <w:lang w:val="en-US"/>
        </w:rPr>
        <w:t xml:space="preserve"> </w:t>
      </w:r>
      <w:r>
        <w:rPr>
          <w:lang w:val="en-US"/>
        </w:rPr>
        <w:t xml:space="preserve">practice, cu </w:t>
      </w: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închis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publicate</w:t>
      </w:r>
      <w:proofErr w:type="spellEnd"/>
      <w:r>
        <w:rPr>
          <w:lang w:val="en-US"/>
        </w:rPr>
        <w:t xml:space="preserve"> în </w:t>
      </w:r>
      <w:proofErr w:type="spellStart"/>
      <w:r w:rsidRPr="002D3801">
        <w:rPr>
          <w:lang w:val="en-US"/>
        </w:rPr>
        <w:t>ediți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electronică</w:t>
      </w:r>
      <w:proofErr w:type="spellEnd"/>
      <w:r w:rsidRPr="002D3801">
        <w:rPr>
          <w:lang w:val="en-US"/>
        </w:rPr>
        <w:t xml:space="preserve"> </w:t>
      </w:r>
      <w:hyperlink r:id="rId6" w:history="1">
        <w:r w:rsidRPr="002D3801">
          <w:rPr>
            <w:rStyle w:val="a3"/>
            <w:lang w:val="en-US"/>
          </w:rPr>
          <w:t>monitorul.fisc.md</w:t>
        </w:r>
      </w:hyperlink>
      <w:r>
        <w:rPr>
          <w:lang w:val="en-US"/>
        </w:rPr>
        <w:t xml:space="preserve">; </w:t>
      </w:r>
    </w:p>
    <w:p w:rsidR="00C02659" w:rsidRDefault="00C02659" w:rsidP="00C02659">
      <w:pPr>
        <w:pStyle w:val="a5"/>
        <w:numPr>
          <w:ilvl w:val="0"/>
          <w:numId w:val="2"/>
        </w:numPr>
        <w:spacing w:line="276" w:lineRule="auto"/>
        <w:ind w:left="-284"/>
        <w:jc w:val="both"/>
        <w:rPr>
          <w:lang w:val="en-US"/>
        </w:rPr>
      </w:pPr>
      <w:r w:rsidRPr="0073593B">
        <w:rPr>
          <w:rFonts w:ascii="Segoe UI Symbol" w:hAnsi="Segoe UI Symbol" w:cs="Segoe UI Symbol"/>
          <w:lang w:val="en-US"/>
        </w:rPr>
        <w:t>🎁</w:t>
      </w:r>
      <w:r w:rsidRPr="0073593B">
        <w:rPr>
          <w:lang w:val="en-US"/>
        </w:rPr>
        <w:t xml:space="preserve"> </w:t>
      </w:r>
      <w:r>
        <w:rPr>
          <w:lang w:val="en-US"/>
        </w:rPr>
        <w:t>A</w:t>
      </w:r>
      <w:r w:rsidRPr="0073593B">
        <w:rPr>
          <w:lang w:val="en-US"/>
        </w:rPr>
        <w:t xml:space="preserve">genda </w:t>
      </w:r>
      <w:proofErr w:type="spellStart"/>
      <w:r>
        <w:rPr>
          <w:lang w:val="en-US"/>
        </w:rPr>
        <w:t>contribuabilului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versiune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tipar</w:t>
      </w:r>
      <w:proofErr w:type="spellEnd"/>
      <w:r>
        <w:rPr>
          <w:lang w:val="en-US"/>
        </w:rPr>
        <w:t>);</w:t>
      </w:r>
    </w:p>
    <w:p w:rsidR="00C02659" w:rsidRDefault="00C02659" w:rsidP="00C02659">
      <w:pPr>
        <w:pStyle w:val="a5"/>
        <w:numPr>
          <w:ilvl w:val="0"/>
          <w:numId w:val="2"/>
        </w:numPr>
        <w:spacing w:line="276" w:lineRule="auto"/>
        <w:ind w:left="-284"/>
        <w:jc w:val="both"/>
        <w:rPr>
          <w:lang w:val="en-US"/>
        </w:rPr>
      </w:pPr>
      <w:r w:rsidRPr="008C7A2B">
        <w:rPr>
          <w:rFonts w:ascii="Segoe UI Symbol" w:hAnsi="Segoe UI Symbol" w:cs="Segoe UI Symbol"/>
          <w:lang w:val="en-US"/>
        </w:rPr>
        <w:t>🎁</w:t>
      </w:r>
      <w:r>
        <w:rPr>
          <w:rFonts w:ascii="Segoe UI Symbol" w:hAnsi="Segoe UI Symbol" w:cs="Segoe UI Symbol"/>
          <w:lang w:val="en-US"/>
        </w:rPr>
        <w:t xml:space="preserve"> </w:t>
      </w:r>
      <w:proofErr w:type="spellStart"/>
      <w:r w:rsidRPr="00C84CC8">
        <w:rPr>
          <w:lang w:val="en-US"/>
        </w:rPr>
        <w:t>Pa</w:t>
      </w:r>
      <w:r w:rsidRPr="008C7A2B">
        <w:rPr>
          <w:lang w:val="en-US"/>
        </w:rPr>
        <w:t>rticiparea</w:t>
      </w:r>
      <w:proofErr w:type="spellEnd"/>
      <w:r w:rsidRPr="008C7A2B">
        <w:rPr>
          <w:lang w:val="en-US"/>
        </w:rPr>
        <w:t xml:space="preserve"> la un webinar </w:t>
      </w:r>
      <w:proofErr w:type="spellStart"/>
      <w:r w:rsidRPr="008C7A2B">
        <w:rPr>
          <w:lang w:val="en-US"/>
        </w:rPr>
        <w:t>pe</w:t>
      </w:r>
      <w:proofErr w:type="spellEnd"/>
      <w:r w:rsidRPr="008C7A2B">
        <w:rPr>
          <w:lang w:val="en-US"/>
        </w:rPr>
        <w:t xml:space="preserve"> o </w:t>
      </w:r>
      <w:proofErr w:type="spellStart"/>
      <w:r w:rsidRPr="008C7A2B">
        <w:rPr>
          <w:lang w:val="en-US"/>
        </w:rPr>
        <w:t>temă</w:t>
      </w:r>
      <w:proofErr w:type="spellEnd"/>
      <w:r w:rsidRPr="008C7A2B">
        <w:rPr>
          <w:lang w:val="en-US"/>
        </w:rPr>
        <w:t xml:space="preserve"> </w:t>
      </w:r>
      <w:proofErr w:type="spellStart"/>
      <w:r w:rsidRPr="008C7A2B">
        <w:rPr>
          <w:lang w:val="en-US"/>
        </w:rPr>
        <w:t>stabilită</w:t>
      </w:r>
      <w:proofErr w:type="spellEnd"/>
      <w:r w:rsidRPr="008C7A2B">
        <w:rPr>
          <w:lang w:val="en-US"/>
        </w:rPr>
        <w:t xml:space="preserve"> de </w:t>
      </w:r>
      <w:proofErr w:type="spellStart"/>
      <w:r>
        <w:rPr>
          <w:lang w:val="en-US"/>
        </w:rPr>
        <w:t>Publicație</w:t>
      </w:r>
      <w:proofErr w:type="spellEnd"/>
      <w:r>
        <w:rPr>
          <w:lang w:val="en-US"/>
        </w:rPr>
        <w:t xml:space="preserve">. </w:t>
      </w:r>
    </w:p>
    <w:p w:rsidR="00C02659" w:rsidRPr="008C7A2B" w:rsidRDefault="00C02659" w:rsidP="00C02659">
      <w:pPr>
        <w:pStyle w:val="a5"/>
        <w:numPr>
          <w:ilvl w:val="0"/>
          <w:numId w:val="2"/>
        </w:numPr>
        <w:spacing w:line="276" w:lineRule="auto"/>
        <w:ind w:left="-284"/>
        <w:jc w:val="both"/>
        <w:rPr>
          <w:lang w:val="en-US"/>
        </w:rPr>
      </w:pPr>
      <w:r w:rsidRPr="00A714E4">
        <w:rPr>
          <w:rFonts w:ascii="Segoe UI Symbol" w:hAnsi="Segoe UI Symbol" w:cs="Segoe UI Symbol"/>
          <w:lang w:val="en-US"/>
        </w:rPr>
        <w:t>🎁</w:t>
      </w:r>
      <w:r w:rsidRPr="00A714E4">
        <w:rPr>
          <w:lang w:val="en-US"/>
        </w:rPr>
        <w:t xml:space="preserve"> </w:t>
      </w:r>
      <w:proofErr w:type="spellStart"/>
      <w:r>
        <w:rPr>
          <w:lang w:val="en-US"/>
        </w:rPr>
        <w:t>E</w:t>
      </w:r>
      <w:r w:rsidRPr="00A714E4">
        <w:rPr>
          <w:lang w:val="en-US"/>
        </w:rPr>
        <w:t>diția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specială</w:t>
      </w:r>
      <w:proofErr w:type="spellEnd"/>
      <w:r w:rsidRPr="00A714E4">
        <w:rPr>
          <w:lang w:val="en-US"/>
        </w:rPr>
        <w:t xml:space="preserve"> „</w:t>
      </w:r>
      <w:proofErr w:type="spellStart"/>
      <w:r w:rsidRPr="00A714E4">
        <w:rPr>
          <w:lang w:val="en-US"/>
        </w:rPr>
        <w:t>Executarea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silită</w:t>
      </w:r>
      <w:proofErr w:type="spellEnd"/>
      <w:r w:rsidRPr="00A714E4">
        <w:rPr>
          <w:lang w:val="en-US"/>
        </w:rPr>
        <w:t xml:space="preserve"> a </w:t>
      </w:r>
      <w:proofErr w:type="spellStart"/>
      <w:r w:rsidRPr="00A714E4">
        <w:rPr>
          <w:lang w:val="en-US"/>
        </w:rPr>
        <w:t>restanțelor</w:t>
      </w:r>
      <w:proofErr w:type="spellEnd"/>
      <w:r w:rsidRPr="00A714E4">
        <w:rPr>
          <w:lang w:val="en-US"/>
        </w:rPr>
        <w:t xml:space="preserve">. </w:t>
      </w:r>
      <w:proofErr w:type="spellStart"/>
      <w:r w:rsidRPr="00A714E4">
        <w:rPr>
          <w:lang w:val="en-US"/>
        </w:rPr>
        <w:t>Ghidul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contribuabilului</w:t>
      </w:r>
      <w:proofErr w:type="spellEnd"/>
      <w:r w:rsidRPr="00A714E4">
        <w:rPr>
          <w:lang w:val="en-US"/>
        </w:rPr>
        <w:t>”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online) </w:t>
      </w:r>
    </w:p>
    <w:p w:rsidR="00C02659" w:rsidRPr="002D3801" w:rsidRDefault="00C02659" w:rsidP="00C02659">
      <w:pPr>
        <w:pStyle w:val="a5"/>
        <w:numPr>
          <w:ilvl w:val="0"/>
          <w:numId w:val="2"/>
        </w:numPr>
        <w:spacing w:line="276" w:lineRule="auto"/>
        <w:ind w:left="-284"/>
        <w:jc w:val="both"/>
        <w:rPr>
          <w:lang w:val="en-US"/>
        </w:rPr>
      </w:pPr>
      <w:proofErr w:type="spellStart"/>
      <w:r>
        <w:rPr>
          <w:lang w:val="en-US"/>
        </w:rPr>
        <w:t>Posibilitatea</w:t>
      </w:r>
      <w:proofErr w:type="spellEnd"/>
      <w:r>
        <w:rPr>
          <w:lang w:val="en-US"/>
        </w:rPr>
        <w:t xml:space="preserve"> de a 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întrebări</w:t>
      </w:r>
      <w:proofErr w:type="spellEnd"/>
      <w:r>
        <w:rPr>
          <w:lang w:val="en-US"/>
        </w:rPr>
        <w:t xml:space="preserve"> </w:t>
      </w:r>
      <w:proofErr w:type="spellStart"/>
      <w:r w:rsidRPr="002D3801">
        <w:rPr>
          <w:lang w:val="en-US"/>
        </w:rPr>
        <w:t>prin</w:t>
      </w:r>
      <w:proofErr w:type="spellEnd"/>
      <w:r w:rsidRPr="002D3801">
        <w:rPr>
          <w:lang w:val="en-US"/>
        </w:rPr>
        <w:t xml:space="preserve"> </w:t>
      </w:r>
      <w:proofErr w:type="spellStart"/>
      <w:r w:rsidRPr="002D3801">
        <w:rPr>
          <w:lang w:val="en-US"/>
        </w:rPr>
        <w:t>intermediul</w:t>
      </w:r>
      <w:proofErr w:type="spellEnd"/>
      <w:r w:rsidRPr="002D3801">
        <w:rPr>
          <w:lang w:val="en-US"/>
        </w:rPr>
        <w:t xml:space="preserve"> </w:t>
      </w:r>
      <w:proofErr w:type="spellStart"/>
      <w:r w:rsidRPr="002D3801">
        <w:rPr>
          <w:lang w:val="en-US"/>
        </w:rPr>
        <w:t>rub</w:t>
      </w:r>
      <w:r>
        <w:rPr>
          <w:lang w:val="en-US"/>
        </w:rPr>
        <w:t>ricii</w:t>
      </w:r>
      <w:proofErr w:type="spellEnd"/>
      <w:r>
        <w:rPr>
          <w:lang w:val="en-US"/>
        </w:rPr>
        <w:t xml:space="preserve"> „</w:t>
      </w:r>
      <w:proofErr w:type="spellStart"/>
      <w:r>
        <w:rPr>
          <w:lang w:val="en-US"/>
        </w:rPr>
        <w:t>Adresează</w:t>
      </w:r>
      <w:proofErr w:type="spellEnd"/>
      <w:r>
        <w:rPr>
          <w:lang w:val="en-US"/>
        </w:rPr>
        <w:t xml:space="preserve">-ne o </w:t>
      </w:r>
      <w:proofErr w:type="spellStart"/>
      <w:r>
        <w:rPr>
          <w:lang w:val="en-US"/>
        </w:rPr>
        <w:t>întrebare</w:t>
      </w:r>
      <w:proofErr w:type="spellEnd"/>
      <w:r>
        <w:rPr>
          <w:lang w:val="en-US"/>
        </w:rPr>
        <w:t xml:space="preserve">” și </w:t>
      </w:r>
      <w:proofErr w:type="spellStart"/>
      <w:r>
        <w:rPr>
          <w:lang w:val="en-US"/>
        </w:rPr>
        <w:t>obținerea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răspunsurilor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partea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experților</w:t>
      </w:r>
      <w:proofErr w:type="spellEnd"/>
      <w:r>
        <w:rPr>
          <w:lang w:val="en-US"/>
        </w:rPr>
        <w:t xml:space="preserve">; </w:t>
      </w:r>
    </w:p>
    <w:p w:rsidR="00C02659" w:rsidRDefault="00C02659" w:rsidP="00C02659">
      <w:pPr>
        <w:pStyle w:val="a5"/>
        <w:numPr>
          <w:ilvl w:val="0"/>
          <w:numId w:val="2"/>
        </w:numPr>
        <w:spacing w:line="276" w:lineRule="auto"/>
        <w:ind w:left="-284"/>
        <w:jc w:val="both"/>
        <w:rPr>
          <w:lang w:val="en-US"/>
        </w:rPr>
      </w:pP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total la </w:t>
      </w:r>
      <w:proofErr w:type="spellStart"/>
      <w:r>
        <w:rPr>
          <w:lang w:val="en-US"/>
        </w:rPr>
        <w:t>arhiva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publicației</w:t>
      </w:r>
      <w:proofErr w:type="spellEnd"/>
      <w:r>
        <w:rPr>
          <w:lang w:val="en-US"/>
        </w:rPr>
        <w:t xml:space="preserve"> în format electronic, </w:t>
      </w:r>
      <w:proofErr w:type="spellStart"/>
      <w:r>
        <w:rPr>
          <w:lang w:val="en-US"/>
        </w:rPr>
        <w:t>publicată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hyperlink r:id="rId7" w:history="1">
        <w:r w:rsidRPr="002D3801">
          <w:rPr>
            <w:rStyle w:val="a3"/>
            <w:lang w:val="en-US"/>
          </w:rPr>
          <w:t>monitorul.fisc.md</w:t>
        </w:r>
      </w:hyperlink>
      <w:r>
        <w:rPr>
          <w:rStyle w:val="a3"/>
          <w:lang w:val="en-US"/>
        </w:rPr>
        <w:t>,</w:t>
      </w:r>
      <w:r w:rsidRPr="002D3801">
        <w:rPr>
          <w:lang w:val="en-US"/>
        </w:rPr>
        <w:t xml:space="preserve"> </w:t>
      </w:r>
      <w:proofErr w:type="spellStart"/>
      <w:r w:rsidRPr="0073593B">
        <w:rPr>
          <w:lang w:val="en-US"/>
        </w:rPr>
        <w:t>ediția</w:t>
      </w:r>
      <w:proofErr w:type="spellEnd"/>
      <w:r w:rsidRPr="0073593B">
        <w:rPr>
          <w:lang w:val="en-US"/>
        </w:rPr>
        <w:t xml:space="preserve"> „</w:t>
      </w:r>
      <w:proofErr w:type="spellStart"/>
      <w:r w:rsidRPr="0073593B">
        <w:rPr>
          <w:lang w:val="en-US"/>
        </w:rPr>
        <w:t>Catalogul</w:t>
      </w:r>
      <w:proofErr w:type="spellEnd"/>
      <w:r w:rsidRPr="0073593B">
        <w:rPr>
          <w:lang w:val="en-US"/>
        </w:rPr>
        <w:t xml:space="preserve"> </w:t>
      </w:r>
      <w:proofErr w:type="spellStart"/>
      <w:r w:rsidRPr="0073593B">
        <w:rPr>
          <w:lang w:val="en-US"/>
        </w:rPr>
        <w:t>mijloacelor</w:t>
      </w:r>
      <w:proofErr w:type="spellEnd"/>
      <w:r w:rsidRPr="0073593B">
        <w:rPr>
          <w:lang w:val="en-US"/>
        </w:rPr>
        <w:t xml:space="preserve"> fixe pentru </w:t>
      </w:r>
      <w:proofErr w:type="spellStart"/>
      <w:r w:rsidRPr="0073593B">
        <w:rPr>
          <w:lang w:val="en-US"/>
        </w:rPr>
        <w:t>sectorul</w:t>
      </w:r>
      <w:proofErr w:type="spellEnd"/>
      <w:r w:rsidRPr="0073593B">
        <w:rPr>
          <w:lang w:val="en-US"/>
        </w:rPr>
        <w:t xml:space="preserve"> </w:t>
      </w:r>
      <w:proofErr w:type="spellStart"/>
      <w:r w:rsidRPr="0073593B">
        <w:rPr>
          <w:lang w:val="en-US"/>
        </w:rPr>
        <w:t>corporativ</w:t>
      </w:r>
      <w:proofErr w:type="spellEnd"/>
      <w:r w:rsidRPr="0073593B">
        <w:rPr>
          <w:lang w:val="en-US"/>
        </w:rPr>
        <w:t xml:space="preserve">”, </w:t>
      </w:r>
      <w:proofErr w:type="spellStart"/>
      <w:r w:rsidRPr="0073593B">
        <w:rPr>
          <w:lang w:val="en-US"/>
        </w:rPr>
        <w:t>ediția</w:t>
      </w:r>
      <w:proofErr w:type="spellEnd"/>
      <w:r w:rsidRPr="0073593B">
        <w:rPr>
          <w:lang w:val="en-US"/>
        </w:rPr>
        <w:t xml:space="preserve"> 2021 și 2025;</w:t>
      </w:r>
      <w:r>
        <w:rPr>
          <w:lang w:val="en-US"/>
        </w:rPr>
        <w:t xml:space="preserve"> </w:t>
      </w:r>
      <w:proofErr w:type="spellStart"/>
      <w:r w:rsidRPr="0073593B">
        <w:rPr>
          <w:lang w:val="en-US"/>
        </w:rPr>
        <w:t>ediția</w:t>
      </w:r>
      <w:proofErr w:type="spellEnd"/>
      <w:r w:rsidRPr="0073593B">
        <w:rPr>
          <w:lang w:val="en-US"/>
        </w:rPr>
        <w:t xml:space="preserve"> „</w:t>
      </w:r>
      <w:proofErr w:type="spellStart"/>
      <w:r w:rsidRPr="0073593B">
        <w:rPr>
          <w:lang w:val="en-US"/>
        </w:rPr>
        <w:t>Catalogul</w:t>
      </w:r>
      <w:proofErr w:type="spellEnd"/>
      <w:r w:rsidRPr="0073593B">
        <w:rPr>
          <w:lang w:val="en-US"/>
        </w:rPr>
        <w:t xml:space="preserve"> </w:t>
      </w:r>
      <w:proofErr w:type="spellStart"/>
      <w:r w:rsidRPr="0073593B">
        <w:rPr>
          <w:lang w:val="en-US"/>
        </w:rPr>
        <w:t>mijloacelor</w:t>
      </w:r>
      <w:proofErr w:type="spellEnd"/>
      <w:r w:rsidRPr="0073593B">
        <w:rPr>
          <w:lang w:val="en-US"/>
        </w:rPr>
        <w:t xml:space="preserve"> fixe și </w:t>
      </w:r>
      <w:proofErr w:type="spellStart"/>
      <w:r w:rsidRPr="0073593B">
        <w:rPr>
          <w:lang w:val="en-US"/>
        </w:rPr>
        <w:t>activelor</w:t>
      </w:r>
      <w:proofErr w:type="spellEnd"/>
      <w:r w:rsidRPr="0073593B">
        <w:rPr>
          <w:lang w:val="en-US"/>
        </w:rPr>
        <w:t xml:space="preserve"> </w:t>
      </w:r>
      <w:proofErr w:type="spellStart"/>
      <w:r w:rsidRPr="0073593B">
        <w:rPr>
          <w:lang w:val="en-US"/>
        </w:rPr>
        <w:t>nemateriale</w:t>
      </w:r>
      <w:proofErr w:type="spellEnd"/>
      <w:r w:rsidRPr="0073593B">
        <w:rPr>
          <w:lang w:val="en-US"/>
        </w:rPr>
        <w:t xml:space="preserve"> pentru </w:t>
      </w:r>
      <w:proofErr w:type="spellStart"/>
      <w:r w:rsidRPr="0073593B">
        <w:rPr>
          <w:lang w:val="en-US"/>
        </w:rPr>
        <w:t>autorități</w:t>
      </w:r>
      <w:proofErr w:type="spellEnd"/>
      <w:r w:rsidRPr="0073593B">
        <w:rPr>
          <w:lang w:val="en-US"/>
        </w:rPr>
        <w:t>/</w:t>
      </w:r>
      <w:proofErr w:type="spellStart"/>
      <w:r w:rsidRPr="0073593B">
        <w:rPr>
          <w:lang w:val="en-US"/>
        </w:rPr>
        <w:t>instituții</w:t>
      </w:r>
      <w:proofErr w:type="spellEnd"/>
      <w:r w:rsidRPr="0073593B">
        <w:rPr>
          <w:lang w:val="en-US"/>
        </w:rPr>
        <w:t xml:space="preserve"> </w:t>
      </w:r>
      <w:proofErr w:type="spellStart"/>
      <w:r w:rsidRPr="0073593B">
        <w:rPr>
          <w:lang w:val="en-US"/>
        </w:rPr>
        <w:t>bugetare</w:t>
      </w:r>
      <w:proofErr w:type="spellEnd"/>
      <w:r>
        <w:rPr>
          <w:lang w:val="en-US"/>
        </w:rPr>
        <w:t xml:space="preserve">”; </w:t>
      </w:r>
      <w:r w:rsidRPr="0073593B">
        <w:rPr>
          <w:lang w:val="en-US"/>
        </w:rPr>
        <w:t>„</w:t>
      </w:r>
      <w:proofErr w:type="spellStart"/>
      <w:r w:rsidRPr="0073593B">
        <w:rPr>
          <w:lang w:val="en-US"/>
        </w:rPr>
        <w:t>Acte</w:t>
      </w:r>
      <w:proofErr w:type="spellEnd"/>
      <w:r w:rsidRPr="0073593B">
        <w:rPr>
          <w:lang w:val="en-US"/>
        </w:rPr>
        <w:t xml:space="preserve"> normative de </w:t>
      </w:r>
      <w:proofErr w:type="spellStart"/>
      <w:r w:rsidRPr="0073593B">
        <w:rPr>
          <w:lang w:val="en-US"/>
        </w:rPr>
        <w:t>reglementare</w:t>
      </w:r>
      <w:proofErr w:type="spellEnd"/>
      <w:r w:rsidRPr="0073593B">
        <w:rPr>
          <w:lang w:val="en-US"/>
        </w:rPr>
        <w:t xml:space="preserve"> a </w:t>
      </w:r>
      <w:proofErr w:type="spellStart"/>
      <w:r w:rsidRPr="0073593B">
        <w:rPr>
          <w:lang w:val="en-US"/>
        </w:rPr>
        <w:t>contabilității</w:t>
      </w:r>
      <w:proofErr w:type="spellEnd"/>
      <w:r w:rsidRPr="0073593B">
        <w:rPr>
          <w:lang w:val="en-US"/>
        </w:rPr>
        <w:t xml:space="preserve"> în </w:t>
      </w:r>
      <w:proofErr w:type="spellStart"/>
      <w:r w:rsidRPr="0073593B">
        <w:rPr>
          <w:lang w:val="en-US"/>
        </w:rPr>
        <w:t>sectorul</w:t>
      </w:r>
      <w:proofErr w:type="spellEnd"/>
      <w:r w:rsidRPr="0073593B">
        <w:rPr>
          <w:lang w:val="en-US"/>
        </w:rPr>
        <w:t xml:space="preserve"> </w:t>
      </w:r>
      <w:proofErr w:type="spellStart"/>
      <w:r w:rsidRPr="0073593B">
        <w:rPr>
          <w:lang w:val="en-US"/>
        </w:rPr>
        <w:t>corporativ</w:t>
      </w:r>
      <w:proofErr w:type="spellEnd"/>
      <w:r w:rsidRPr="0073593B">
        <w:rPr>
          <w:lang w:val="en-US"/>
        </w:rPr>
        <w:t xml:space="preserve"> (SNC)”</w:t>
      </w:r>
      <w:r>
        <w:rPr>
          <w:lang w:val="en-US"/>
        </w:rPr>
        <w:t xml:space="preserve">. </w:t>
      </w:r>
    </w:p>
    <w:p w:rsidR="00C02659" w:rsidRDefault="00C02659" w:rsidP="00C02659">
      <w:pPr>
        <w:pStyle w:val="a5"/>
        <w:spacing w:line="276" w:lineRule="auto"/>
        <w:ind w:left="-284"/>
        <w:jc w:val="both"/>
        <w:rPr>
          <w:lang w:val="en-US"/>
        </w:rPr>
      </w:pPr>
    </w:p>
    <w:p w:rsidR="00C02659" w:rsidRPr="00E60EA9" w:rsidRDefault="00C02659" w:rsidP="00C02659">
      <w:pPr>
        <w:pStyle w:val="a5"/>
        <w:spacing w:line="276" w:lineRule="auto"/>
        <w:ind w:left="-284"/>
        <w:jc w:val="both"/>
        <w:rPr>
          <w:lang w:val="en-US"/>
        </w:rPr>
      </w:pPr>
    </w:p>
    <w:p w:rsidR="00C02659" w:rsidRPr="002D3801" w:rsidRDefault="00C02659" w:rsidP="00C02659">
      <w:pPr>
        <w:pStyle w:val="a5"/>
        <w:spacing w:line="276" w:lineRule="auto"/>
        <w:ind w:firstLine="360"/>
        <w:rPr>
          <w:lang w:val="en-US"/>
        </w:rPr>
      </w:pPr>
      <w:proofErr w:type="spellStart"/>
      <w:r>
        <w:rPr>
          <w:b/>
          <w:shd w:val="clear" w:color="auto" w:fill="FFFFFF"/>
          <w:lang w:val="en-US"/>
        </w:rPr>
        <w:t>Abonamentul</w:t>
      </w:r>
      <w:proofErr w:type="spellEnd"/>
      <w:r>
        <w:rPr>
          <w:b/>
          <w:shd w:val="clear" w:color="auto" w:fill="FFFFFF"/>
          <w:lang w:val="en-US"/>
        </w:rPr>
        <w:t xml:space="preserve"> „CLASSIC” – 20</w:t>
      </w:r>
      <w:r w:rsidRPr="002D3801">
        <w:rPr>
          <w:b/>
          <w:shd w:val="clear" w:color="auto" w:fill="FFFFFF"/>
          <w:lang w:val="en-US"/>
        </w:rPr>
        <w:t>99 lei</w:t>
      </w:r>
      <w:r w:rsidRPr="002D3801">
        <w:rPr>
          <w:shd w:val="clear" w:color="auto" w:fill="FFFFFF"/>
          <w:lang w:val="en-US"/>
        </w:rPr>
        <w:t> </w:t>
      </w:r>
      <w:r w:rsidRPr="002D3801">
        <w:rPr>
          <w:bCs/>
          <w:shd w:val="clear" w:color="auto" w:fill="FFFFFF"/>
          <w:lang w:val="ro-MD"/>
        </w:rPr>
        <w:t>conține</w:t>
      </w:r>
      <w:r w:rsidRPr="002D3801">
        <w:rPr>
          <w:shd w:val="clear" w:color="auto" w:fill="FFFFFF"/>
          <w:lang w:val="en-US"/>
        </w:rPr>
        <w:t>:</w:t>
      </w:r>
    </w:p>
    <w:p w:rsidR="00C02659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rPr>
          <w:lang w:val="en-US"/>
        </w:rPr>
      </w:pPr>
      <w:proofErr w:type="spellStart"/>
      <w:r w:rsidRPr="00DA7281">
        <w:rPr>
          <w:lang w:val="en-US"/>
        </w:rPr>
        <w:t>Codul</w:t>
      </w:r>
      <w:proofErr w:type="spellEnd"/>
      <w:r w:rsidRPr="00DA7281">
        <w:rPr>
          <w:lang w:val="en-US"/>
        </w:rPr>
        <w:t xml:space="preserve"> fiscal pentru </w:t>
      </w:r>
      <w:proofErr w:type="spellStart"/>
      <w:r w:rsidRPr="00DA7281">
        <w:rPr>
          <w:lang w:val="en-US"/>
        </w:rPr>
        <w:t>anul</w:t>
      </w:r>
      <w:proofErr w:type="spellEnd"/>
      <w:r w:rsidRPr="00DA7281">
        <w:rPr>
          <w:lang w:val="en-US"/>
        </w:rPr>
        <w:t xml:space="preserve"> 202</w:t>
      </w:r>
      <w:r>
        <w:rPr>
          <w:lang w:val="en-US"/>
        </w:rPr>
        <w:t xml:space="preserve">6, </w:t>
      </w:r>
      <w:proofErr w:type="spellStart"/>
      <w:r>
        <w:rPr>
          <w:lang w:val="en-US"/>
        </w:rPr>
        <w:t>ro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>;</w:t>
      </w:r>
    </w:p>
    <w:p w:rsidR="00C02659" w:rsidRPr="002D3801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rPr>
          <w:lang w:val="en-US"/>
        </w:rPr>
      </w:pPr>
      <w:r w:rsidRPr="002D3801">
        <w:rPr>
          <w:lang w:val="en-US"/>
        </w:rPr>
        <w:lastRenderedPageBreak/>
        <w:t xml:space="preserve">6 </w:t>
      </w:r>
      <w:proofErr w:type="spellStart"/>
      <w:r w:rsidRPr="002D3801">
        <w:rPr>
          <w:lang w:val="en-US"/>
        </w:rPr>
        <w:t>ediții</w:t>
      </w:r>
      <w:proofErr w:type="spellEnd"/>
      <w:r w:rsidRPr="002D3801">
        <w:rPr>
          <w:lang w:val="en-US"/>
        </w:rPr>
        <w:t xml:space="preserve"> </w:t>
      </w:r>
      <w:proofErr w:type="spellStart"/>
      <w:r w:rsidRPr="002D3801">
        <w:rPr>
          <w:lang w:val="en-US"/>
        </w:rPr>
        <w:t>tipărite</w:t>
      </w:r>
      <w:proofErr w:type="spellEnd"/>
      <w:r w:rsidRPr="002D3801">
        <w:rPr>
          <w:lang w:val="en-US"/>
        </w:rPr>
        <w:t xml:space="preserve"> ale </w:t>
      </w:r>
      <w:proofErr w:type="spellStart"/>
      <w:r w:rsidRPr="002D3801">
        <w:rPr>
          <w:lang w:val="en-US"/>
        </w:rPr>
        <w:t>revistei</w:t>
      </w:r>
      <w:proofErr w:type="spellEnd"/>
      <w:r w:rsidRPr="002D3801">
        <w:rPr>
          <w:lang w:val="en-US"/>
        </w:rPr>
        <w:t xml:space="preserve"> „</w:t>
      </w:r>
      <w:proofErr w:type="spellStart"/>
      <w:r w:rsidRPr="002D3801">
        <w:rPr>
          <w:lang w:val="en-US"/>
        </w:rPr>
        <w:t>monitorul</w:t>
      </w:r>
      <w:proofErr w:type="spellEnd"/>
      <w:r w:rsidRPr="002D3801">
        <w:rPr>
          <w:lang w:val="en-US"/>
        </w:rPr>
        <w:t xml:space="preserve"> fiscal FISC.md” pentru </w:t>
      </w:r>
      <w:proofErr w:type="spellStart"/>
      <w:r w:rsidRPr="002D3801">
        <w:rPr>
          <w:lang w:val="en-US"/>
        </w:rPr>
        <w:t>anul</w:t>
      </w:r>
      <w:proofErr w:type="spellEnd"/>
      <w:r w:rsidRPr="002D3801">
        <w:rPr>
          <w:lang w:val="en-US"/>
        </w:rPr>
        <w:t xml:space="preserve"> </w:t>
      </w:r>
      <w:r>
        <w:rPr>
          <w:lang w:val="en-US"/>
        </w:rPr>
        <w:t>2026</w:t>
      </w:r>
      <w:r w:rsidRPr="002D3801">
        <w:rPr>
          <w:lang w:val="en-US"/>
        </w:rPr>
        <w:t>;</w:t>
      </w:r>
    </w:p>
    <w:p w:rsidR="00C02659" w:rsidRPr="00943E5D" w:rsidRDefault="00C02659" w:rsidP="00C02659">
      <w:pPr>
        <w:pStyle w:val="a5"/>
        <w:numPr>
          <w:ilvl w:val="0"/>
          <w:numId w:val="2"/>
        </w:numPr>
        <w:spacing w:line="276" w:lineRule="auto"/>
        <w:ind w:left="-284" w:hanging="142"/>
        <w:jc w:val="both"/>
        <w:rPr>
          <w:lang w:val="en-US"/>
        </w:rPr>
      </w:pPr>
      <w:r w:rsidRPr="001F4AA0">
        <w:rPr>
          <w:rFonts w:ascii="Segoe UI Symbol" w:hAnsi="Segoe UI Symbol"/>
          <w:lang w:val="en-US"/>
        </w:rPr>
        <w:t xml:space="preserve">🎁 </w:t>
      </w:r>
      <w:r>
        <w:rPr>
          <w:lang w:val="en-US"/>
        </w:rPr>
        <w:t>A</w:t>
      </w:r>
      <w:r w:rsidRPr="0073593B">
        <w:rPr>
          <w:lang w:val="en-US"/>
        </w:rPr>
        <w:t xml:space="preserve">genda </w:t>
      </w:r>
      <w:proofErr w:type="spellStart"/>
      <w:r>
        <w:rPr>
          <w:lang w:val="en-US"/>
        </w:rPr>
        <w:t>contribuabilului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versiune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tipar</w:t>
      </w:r>
      <w:proofErr w:type="spellEnd"/>
      <w:r>
        <w:rPr>
          <w:lang w:val="en-US"/>
        </w:rPr>
        <w:t xml:space="preserve">). </w:t>
      </w:r>
    </w:p>
    <w:p w:rsidR="00C02659" w:rsidRPr="001F4AA0" w:rsidRDefault="00C02659" w:rsidP="00C02659">
      <w:pPr>
        <w:pStyle w:val="a5"/>
        <w:spacing w:line="276" w:lineRule="auto"/>
        <w:jc w:val="both"/>
        <w:rPr>
          <w:lang w:val="en-US"/>
        </w:rPr>
      </w:pPr>
    </w:p>
    <w:p w:rsidR="00C02659" w:rsidRPr="00DA7281" w:rsidRDefault="00C02659" w:rsidP="00C02659">
      <w:pPr>
        <w:pStyle w:val="a5"/>
        <w:spacing w:line="276" w:lineRule="auto"/>
        <w:ind w:left="-284"/>
        <w:rPr>
          <w:lang w:val="en-US"/>
        </w:rPr>
      </w:pPr>
    </w:p>
    <w:p w:rsidR="00C02659" w:rsidRPr="002D3801" w:rsidRDefault="00C02659" w:rsidP="00C02659">
      <w:pPr>
        <w:pStyle w:val="a5"/>
        <w:spacing w:line="276" w:lineRule="auto"/>
        <w:ind w:left="-284" w:firstLine="568"/>
        <w:jc w:val="both"/>
        <w:rPr>
          <w:shd w:val="clear" w:color="auto" w:fill="FFFFFF"/>
          <w:lang w:val="en-US"/>
        </w:rPr>
      </w:pPr>
      <w:proofErr w:type="spellStart"/>
      <w:r>
        <w:rPr>
          <w:b/>
          <w:bCs/>
          <w:shd w:val="clear" w:color="auto" w:fill="FFFFFF"/>
          <w:lang w:val="en-US"/>
        </w:rPr>
        <w:t>Abonamentul</w:t>
      </w:r>
      <w:proofErr w:type="spellEnd"/>
      <w:r>
        <w:rPr>
          <w:b/>
          <w:bCs/>
          <w:shd w:val="clear" w:color="auto" w:fill="FFFFFF"/>
          <w:lang w:val="en-US"/>
        </w:rPr>
        <w:t xml:space="preserve"> „ELECTRONIC” (12 </w:t>
      </w:r>
      <w:proofErr w:type="spellStart"/>
      <w:r>
        <w:rPr>
          <w:b/>
          <w:bCs/>
          <w:shd w:val="clear" w:color="auto" w:fill="FFFFFF"/>
          <w:lang w:val="en-US"/>
        </w:rPr>
        <w:t>luni</w:t>
      </w:r>
      <w:proofErr w:type="spellEnd"/>
      <w:r>
        <w:rPr>
          <w:b/>
          <w:bCs/>
          <w:shd w:val="clear" w:color="auto" w:fill="FFFFFF"/>
          <w:lang w:val="en-US"/>
        </w:rPr>
        <w:t>) – 15</w:t>
      </w:r>
      <w:r w:rsidRPr="002D3801">
        <w:rPr>
          <w:b/>
          <w:bCs/>
          <w:shd w:val="clear" w:color="auto" w:fill="FFFFFF"/>
          <w:lang w:val="en-US"/>
        </w:rPr>
        <w:t>99 lei</w:t>
      </w:r>
      <w:r>
        <w:rPr>
          <w:shd w:val="clear" w:color="auto" w:fill="FFFFFF"/>
          <w:lang w:val="en-US"/>
        </w:rPr>
        <w:t xml:space="preserve"> </w:t>
      </w:r>
      <w:r w:rsidRPr="00385594">
        <w:rPr>
          <w:i/>
          <w:shd w:val="clear" w:color="auto" w:fill="FFFFFF"/>
          <w:lang w:val="en-US"/>
        </w:rPr>
        <w:t>(</w:t>
      </w:r>
      <w:proofErr w:type="spellStart"/>
      <w:r w:rsidRPr="00385594">
        <w:rPr>
          <w:i/>
          <w:shd w:val="clear" w:color="auto" w:fill="FFFFFF"/>
          <w:lang w:val="en-US"/>
        </w:rPr>
        <w:t>Preț</w:t>
      </w:r>
      <w:proofErr w:type="spellEnd"/>
      <w:r w:rsidRPr="00385594">
        <w:rPr>
          <w:i/>
          <w:shd w:val="clear" w:color="auto" w:fill="FFFFFF"/>
          <w:lang w:val="en-US"/>
        </w:rPr>
        <w:t xml:space="preserve"> </w:t>
      </w:r>
      <w:proofErr w:type="spellStart"/>
      <w:r w:rsidRPr="00385594">
        <w:rPr>
          <w:i/>
          <w:shd w:val="clear" w:color="auto" w:fill="FFFFFF"/>
          <w:lang w:val="en-US"/>
        </w:rPr>
        <w:t>valabil</w:t>
      </w:r>
      <w:proofErr w:type="spellEnd"/>
      <w:r w:rsidRPr="00385594">
        <w:rPr>
          <w:i/>
          <w:shd w:val="clear" w:color="auto" w:fill="FFFFFF"/>
          <w:lang w:val="en-US"/>
        </w:rPr>
        <w:t xml:space="preserve"> </w:t>
      </w:r>
      <w:proofErr w:type="spellStart"/>
      <w:r w:rsidRPr="00385594">
        <w:rPr>
          <w:i/>
          <w:shd w:val="clear" w:color="auto" w:fill="FFFFFF"/>
          <w:lang w:val="en-US"/>
        </w:rPr>
        <w:t>pînă</w:t>
      </w:r>
      <w:proofErr w:type="spellEnd"/>
      <w:r w:rsidRPr="00385594">
        <w:rPr>
          <w:i/>
          <w:shd w:val="clear" w:color="auto" w:fill="FFFFFF"/>
          <w:lang w:val="en-US"/>
        </w:rPr>
        <w:t xml:space="preserve"> la 09.10.25),</w:t>
      </w:r>
      <w:r>
        <w:rPr>
          <w:shd w:val="clear" w:color="auto" w:fill="FFFFFF"/>
          <w:lang w:val="en-US"/>
        </w:rPr>
        <w:t xml:space="preserve"> </w:t>
      </w:r>
      <w:r w:rsidRPr="002D3801">
        <w:rPr>
          <w:bCs/>
          <w:shd w:val="clear" w:color="auto" w:fill="FFFFFF"/>
          <w:lang w:val="ro-MD"/>
        </w:rPr>
        <w:t>conține</w:t>
      </w:r>
      <w:r w:rsidRPr="002D3801">
        <w:rPr>
          <w:shd w:val="clear" w:color="auto" w:fill="FFFFFF"/>
          <w:lang w:val="en-US"/>
        </w:rPr>
        <w:t>:</w:t>
      </w:r>
    </w:p>
    <w:p w:rsidR="00C02659" w:rsidRPr="008120D5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shd w:val="clear" w:color="auto" w:fill="FFFFFF"/>
          <w:lang w:val="en-US"/>
        </w:rPr>
      </w:pPr>
      <w:proofErr w:type="spellStart"/>
      <w:r w:rsidRPr="0016661B">
        <w:rPr>
          <w:shd w:val="clear" w:color="auto" w:fill="FFFFFF"/>
          <w:lang w:val="en-US"/>
        </w:rPr>
        <w:t>Acces</w:t>
      </w:r>
      <w:proofErr w:type="spellEnd"/>
      <w:r w:rsidRPr="0016661B">
        <w:rPr>
          <w:shd w:val="clear" w:color="auto" w:fill="FFFFFF"/>
          <w:lang w:val="en-US"/>
        </w:rPr>
        <w:t xml:space="preserve"> la </w:t>
      </w:r>
      <w:proofErr w:type="spellStart"/>
      <w:r w:rsidRPr="0016661B">
        <w:rPr>
          <w:shd w:val="clear" w:color="auto" w:fill="FFFFFF"/>
          <w:lang w:val="en-US"/>
        </w:rPr>
        <w:t>ediția</w:t>
      </w:r>
      <w:proofErr w:type="spellEnd"/>
      <w:r w:rsidRPr="0016661B">
        <w:rPr>
          <w:shd w:val="clear" w:color="auto" w:fill="FFFFFF"/>
          <w:lang w:val="en-US"/>
        </w:rPr>
        <w:t xml:space="preserve"> </w:t>
      </w:r>
      <w:proofErr w:type="spellStart"/>
      <w:r w:rsidRPr="0016661B">
        <w:rPr>
          <w:shd w:val="clear" w:color="auto" w:fill="FFFFFF"/>
          <w:lang w:val="en-US"/>
        </w:rPr>
        <w:t>electronică</w:t>
      </w:r>
      <w:proofErr w:type="spellEnd"/>
      <w:r w:rsidRPr="0016661B">
        <w:rPr>
          <w:shd w:val="clear" w:color="auto" w:fill="FFFFFF"/>
          <w:lang w:val="en-US"/>
        </w:rPr>
        <w:t> </w:t>
      </w:r>
      <w:hyperlink r:id="rId8" w:history="1">
        <w:r w:rsidRPr="007F1456">
          <w:rPr>
            <w:rStyle w:val="a3"/>
            <w:shd w:val="clear" w:color="auto" w:fill="FFFFFF"/>
            <w:lang w:val="en-US"/>
          </w:rPr>
          <w:t>monitorul.fisc.md</w:t>
        </w:r>
      </w:hyperlink>
      <w:r>
        <w:rPr>
          <w:u w:val="single"/>
          <w:shd w:val="clear" w:color="auto" w:fill="FFFFFF"/>
          <w:lang w:val="en-US"/>
        </w:rPr>
        <w:t xml:space="preserve"> </w:t>
      </w:r>
      <w:r w:rsidRPr="0016661B">
        <w:rPr>
          <w:shd w:val="clear" w:color="auto" w:fill="FFFFFF"/>
          <w:lang w:val="en-US"/>
        </w:rPr>
        <w:t xml:space="preserve">pentru </w:t>
      </w:r>
      <w:r w:rsidRPr="0016661B">
        <w:rPr>
          <w:b/>
          <w:bCs/>
          <w:shd w:val="clear" w:color="auto" w:fill="FFFFFF"/>
          <w:lang w:val="en-US"/>
        </w:rPr>
        <w:t xml:space="preserve">12 </w:t>
      </w:r>
      <w:proofErr w:type="spellStart"/>
      <w:r w:rsidRPr="0016661B">
        <w:rPr>
          <w:b/>
          <w:bCs/>
          <w:shd w:val="clear" w:color="auto" w:fill="FFFFFF"/>
          <w:lang w:val="en-US"/>
        </w:rPr>
        <w:t>luni</w:t>
      </w:r>
      <w:proofErr w:type="spellEnd"/>
      <w:r w:rsidRPr="0016661B">
        <w:rPr>
          <w:b/>
          <w:bCs/>
          <w:shd w:val="clear" w:color="auto" w:fill="FFFFFF"/>
          <w:lang w:val="en-US"/>
        </w:rPr>
        <w:t xml:space="preserve"> din </w:t>
      </w:r>
      <w:proofErr w:type="spellStart"/>
      <w:r w:rsidRPr="0016661B">
        <w:rPr>
          <w:b/>
          <w:bCs/>
          <w:shd w:val="clear" w:color="auto" w:fill="FFFFFF"/>
          <w:lang w:val="en-US"/>
        </w:rPr>
        <w:t>momentul</w:t>
      </w:r>
      <w:proofErr w:type="spellEnd"/>
      <w:r w:rsidRPr="0016661B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16661B">
        <w:rPr>
          <w:b/>
          <w:bCs/>
          <w:shd w:val="clear" w:color="auto" w:fill="FFFFFF"/>
          <w:lang w:val="en-US"/>
        </w:rPr>
        <w:t>recepționării</w:t>
      </w:r>
      <w:proofErr w:type="spellEnd"/>
      <w:r w:rsidRPr="0016661B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16661B">
        <w:rPr>
          <w:b/>
          <w:bCs/>
          <w:shd w:val="clear" w:color="auto" w:fill="FFFFFF"/>
          <w:lang w:val="en-US"/>
        </w:rPr>
        <w:t>plății</w:t>
      </w:r>
      <w:proofErr w:type="spellEnd"/>
      <w:r w:rsidRPr="0016661B">
        <w:rPr>
          <w:bCs/>
          <w:shd w:val="clear" w:color="auto" w:fill="FFFFFF"/>
          <w:lang w:val="en-US"/>
        </w:rPr>
        <w:t>;</w:t>
      </w:r>
    </w:p>
    <w:p w:rsidR="00C02659" w:rsidRPr="00A714E4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shd w:val="clear" w:color="auto" w:fill="FFFFFF"/>
          <w:lang w:val="en-US"/>
        </w:rPr>
      </w:pPr>
      <w:r w:rsidRPr="00C84CC8">
        <w:rPr>
          <w:rFonts w:ascii="Segoe UI Symbol" w:hAnsi="Segoe UI Symbol"/>
          <w:lang w:val="en-US"/>
        </w:rPr>
        <w:t xml:space="preserve">🎁 </w:t>
      </w:r>
      <w:proofErr w:type="spellStart"/>
      <w:r w:rsidRPr="00C84CC8">
        <w:rPr>
          <w:lang w:val="en-US"/>
        </w:rPr>
        <w:t>Pa</w:t>
      </w:r>
      <w:r w:rsidRPr="008C7A2B">
        <w:rPr>
          <w:lang w:val="en-US"/>
        </w:rPr>
        <w:t>rticiparea</w:t>
      </w:r>
      <w:proofErr w:type="spellEnd"/>
      <w:r w:rsidRPr="008C7A2B">
        <w:rPr>
          <w:lang w:val="en-US"/>
        </w:rPr>
        <w:t xml:space="preserve"> la un webinar </w:t>
      </w:r>
      <w:proofErr w:type="spellStart"/>
      <w:r w:rsidRPr="008C7A2B">
        <w:rPr>
          <w:lang w:val="en-US"/>
        </w:rPr>
        <w:t>pe</w:t>
      </w:r>
      <w:proofErr w:type="spellEnd"/>
      <w:r w:rsidRPr="008C7A2B">
        <w:rPr>
          <w:lang w:val="en-US"/>
        </w:rPr>
        <w:t xml:space="preserve"> o </w:t>
      </w:r>
      <w:proofErr w:type="spellStart"/>
      <w:r w:rsidRPr="008C7A2B">
        <w:rPr>
          <w:lang w:val="en-US"/>
        </w:rPr>
        <w:t>temă</w:t>
      </w:r>
      <w:proofErr w:type="spellEnd"/>
      <w:r w:rsidRPr="008C7A2B">
        <w:rPr>
          <w:lang w:val="en-US"/>
        </w:rPr>
        <w:t xml:space="preserve"> </w:t>
      </w:r>
      <w:proofErr w:type="spellStart"/>
      <w:r w:rsidRPr="008C7A2B">
        <w:rPr>
          <w:lang w:val="en-US"/>
        </w:rPr>
        <w:t>stabilită</w:t>
      </w:r>
      <w:proofErr w:type="spellEnd"/>
      <w:r w:rsidRPr="008C7A2B">
        <w:rPr>
          <w:lang w:val="en-US"/>
        </w:rPr>
        <w:t xml:space="preserve"> de </w:t>
      </w:r>
      <w:proofErr w:type="spellStart"/>
      <w:r>
        <w:rPr>
          <w:lang w:val="en-US"/>
        </w:rPr>
        <w:t>Publicație</w:t>
      </w:r>
      <w:proofErr w:type="spellEnd"/>
      <w:r>
        <w:rPr>
          <w:lang w:val="en-US"/>
        </w:rPr>
        <w:t xml:space="preserve">. </w:t>
      </w:r>
    </w:p>
    <w:p w:rsidR="00C02659" w:rsidRPr="00A714E4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lang w:val="en-US"/>
        </w:rPr>
      </w:pPr>
      <w:r w:rsidRPr="00A714E4">
        <w:rPr>
          <w:rFonts w:ascii="Segoe UI Symbol" w:hAnsi="Segoe UI Symbol" w:cs="Segoe UI Symbol"/>
          <w:lang w:val="en-US"/>
        </w:rPr>
        <w:t>🎁</w:t>
      </w:r>
      <w:r w:rsidRPr="00A714E4">
        <w:rPr>
          <w:lang w:val="en-US"/>
        </w:rPr>
        <w:t xml:space="preserve"> </w:t>
      </w:r>
      <w:proofErr w:type="spellStart"/>
      <w:r>
        <w:rPr>
          <w:lang w:val="en-US"/>
        </w:rPr>
        <w:t>E</w:t>
      </w:r>
      <w:r w:rsidRPr="00A714E4">
        <w:rPr>
          <w:lang w:val="en-US"/>
        </w:rPr>
        <w:t>diția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specială</w:t>
      </w:r>
      <w:proofErr w:type="spellEnd"/>
      <w:r w:rsidRPr="00A714E4">
        <w:rPr>
          <w:lang w:val="en-US"/>
        </w:rPr>
        <w:t xml:space="preserve"> „</w:t>
      </w:r>
      <w:proofErr w:type="spellStart"/>
      <w:r w:rsidRPr="00A714E4">
        <w:rPr>
          <w:lang w:val="en-US"/>
        </w:rPr>
        <w:t>Executarea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silită</w:t>
      </w:r>
      <w:proofErr w:type="spellEnd"/>
      <w:r w:rsidRPr="00A714E4">
        <w:rPr>
          <w:lang w:val="en-US"/>
        </w:rPr>
        <w:t xml:space="preserve"> a </w:t>
      </w:r>
      <w:proofErr w:type="spellStart"/>
      <w:r w:rsidRPr="00A714E4">
        <w:rPr>
          <w:lang w:val="en-US"/>
        </w:rPr>
        <w:t>restanțelor</w:t>
      </w:r>
      <w:proofErr w:type="spellEnd"/>
      <w:r w:rsidRPr="00A714E4">
        <w:rPr>
          <w:lang w:val="en-US"/>
        </w:rPr>
        <w:t xml:space="preserve">. </w:t>
      </w:r>
      <w:proofErr w:type="spellStart"/>
      <w:r w:rsidRPr="00A714E4">
        <w:rPr>
          <w:lang w:val="en-US"/>
        </w:rPr>
        <w:t>Ghidul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contribuabilului</w:t>
      </w:r>
      <w:proofErr w:type="spellEnd"/>
      <w:r w:rsidRPr="00A714E4">
        <w:rPr>
          <w:lang w:val="en-US"/>
        </w:rPr>
        <w:t>”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online). </w:t>
      </w:r>
    </w:p>
    <w:p w:rsidR="00C02659" w:rsidRPr="0016661B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shd w:val="clear" w:color="auto" w:fill="FFFFFF"/>
          <w:lang w:val="en-US"/>
        </w:rPr>
      </w:pP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r</w:t>
      </w:r>
      <w:r w:rsidRPr="0016661B">
        <w:rPr>
          <w:lang w:val="en-US"/>
        </w:rPr>
        <w:t>evistele</w:t>
      </w:r>
      <w:proofErr w:type="spellEnd"/>
      <w:r w:rsidRPr="0016661B">
        <w:rPr>
          <w:lang w:val="en-US"/>
        </w:rPr>
        <w:t xml:space="preserve"> „</w:t>
      </w:r>
      <w:proofErr w:type="spellStart"/>
      <w:r w:rsidRPr="0016661B">
        <w:rPr>
          <w:lang w:val="en-US"/>
        </w:rPr>
        <w:t>monitorul</w:t>
      </w:r>
      <w:proofErr w:type="spellEnd"/>
      <w:r w:rsidRPr="0016661B">
        <w:rPr>
          <w:lang w:val="en-US"/>
        </w:rPr>
        <w:t xml:space="preserve"> fiscal FISC.md” (</w:t>
      </w:r>
      <w:proofErr w:type="spellStart"/>
      <w:r w:rsidRPr="0016661B">
        <w:rPr>
          <w:lang w:val="en-US"/>
        </w:rPr>
        <w:t>toate</w:t>
      </w:r>
      <w:proofErr w:type="spellEnd"/>
      <w:r w:rsidRPr="0016661B">
        <w:rPr>
          <w:lang w:val="en-US"/>
        </w:rPr>
        <w:t xml:space="preserve"> </w:t>
      </w:r>
      <w:proofErr w:type="spellStart"/>
      <w:r w:rsidRPr="0016661B">
        <w:rPr>
          <w:lang w:val="en-US"/>
        </w:rPr>
        <w:t>numerele</w:t>
      </w:r>
      <w:proofErr w:type="spellEnd"/>
      <w:r w:rsidRPr="0016661B">
        <w:rPr>
          <w:lang w:val="en-US"/>
        </w:rPr>
        <w:t xml:space="preserve"> </w:t>
      </w:r>
      <w:proofErr w:type="spellStart"/>
      <w:r w:rsidRPr="0016661B">
        <w:rPr>
          <w:lang w:val="en-US"/>
        </w:rPr>
        <w:t>editate</w:t>
      </w:r>
      <w:proofErr w:type="spellEnd"/>
      <w:r w:rsidRPr="0016661B">
        <w:rPr>
          <w:lang w:val="en-US"/>
        </w:rPr>
        <w:t xml:space="preserve"> </w:t>
      </w:r>
      <w:proofErr w:type="spellStart"/>
      <w:r w:rsidRPr="0016661B">
        <w:rPr>
          <w:lang w:val="en-US"/>
        </w:rPr>
        <w:t>pe</w:t>
      </w:r>
      <w:proofErr w:type="spellEnd"/>
      <w:r w:rsidRPr="0016661B">
        <w:rPr>
          <w:lang w:val="en-US"/>
        </w:rPr>
        <w:t xml:space="preserve"> </w:t>
      </w:r>
      <w:proofErr w:type="spellStart"/>
      <w:r w:rsidRPr="0016661B">
        <w:rPr>
          <w:lang w:val="en-US"/>
        </w:rPr>
        <w:t>perioada</w:t>
      </w:r>
      <w:proofErr w:type="spellEnd"/>
      <w:r w:rsidRPr="0016661B">
        <w:rPr>
          <w:lang w:val="en-US"/>
        </w:rPr>
        <w:t xml:space="preserve"> </w:t>
      </w:r>
      <w:proofErr w:type="spellStart"/>
      <w:r w:rsidRPr="0016661B">
        <w:rPr>
          <w:lang w:val="en-US"/>
        </w:rPr>
        <w:t>abonării</w:t>
      </w:r>
      <w:proofErr w:type="spellEnd"/>
      <w:r w:rsidRPr="0016661B">
        <w:rPr>
          <w:lang w:val="en-US"/>
        </w:rPr>
        <w:t>)</w:t>
      </w:r>
      <w:r>
        <w:rPr>
          <w:lang w:val="en-US"/>
        </w:rPr>
        <w:t xml:space="preserve"> și </w:t>
      </w:r>
      <w:proofErr w:type="spellStart"/>
      <w:r>
        <w:rPr>
          <w:lang w:val="en-US"/>
        </w:rPr>
        <w:t>toată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arhiva</w:t>
      </w:r>
      <w:proofErr w:type="spellEnd"/>
      <w:r>
        <w:rPr>
          <w:lang w:val="en-US"/>
        </w:rPr>
        <w:t xml:space="preserve">;  </w:t>
      </w:r>
    </w:p>
    <w:p w:rsidR="00C02659" w:rsidRPr="00B70334" w:rsidRDefault="00C02659" w:rsidP="00C0265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>Codul</w:t>
      </w:r>
      <w:proofErr w:type="spellEnd"/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 xml:space="preserve"> fiscal pentru </w:t>
      </w:r>
      <w:proofErr w:type="spellStart"/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>anul</w:t>
      </w:r>
      <w:proofErr w:type="spellEnd"/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>în format electronic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arhiva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ediției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anii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anteriori</w:t>
      </w:r>
      <w:proofErr w:type="spellEnd"/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2659" w:rsidRPr="00DD5CA4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lang w:val="en-US"/>
        </w:rPr>
      </w:pP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ediția</w:t>
      </w:r>
      <w:proofErr w:type="spellEnd"/>
      <w:r>
        <w:rPr>
          <w:lang w:val="en-US"/>
        </w:rPr>
        <w:t xml:space="preserve"> </w:t>
      </w:r>
      <w:r w:rsidRPr="002D3801">
        <w:rPr>
          <w:lang w:val="en-US"/>
        </w:rPr>
        <w:t>„</w:t>
      </w:r>
      <w:proofErr w:type="spellStart"/>
      <w:r>
        <w:rPr>
          <w:lang w:val="en-US"/>
        </w:rPr>
        <w:t>Catalogul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mijloacelor</w:t>
      </w:r>
      <w:proofErr w:type="spellEnd"/>
      <w:r>
        <w:rPr>
          <w:lang w:val="en-US"/>
        </w:rPr>
        <w:t xml:space="preserve"> fixe pentru </w:t>
      </w:r>
      <w:proofErr w:type="spellStart"/>
      <w:r>
        <w:rPr>
          <w:lang w:val="en-US"/>
        </w:rPr>
        <w:t>sectorul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corporativ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ediția</w:t>
      </w:r>
      <w:proofErr w:type="spellEnd"/>
      <w:r>
        <w:rPr>
          <w:lang w:val="en-US"/>
        </w:rPr>
        <w:t xml:space="preserve"> 2025 și 2021; </w:t>
      </w:r>
      <w:proofErr w:type="spellStart"/>
      <w:r w:rsidRPr="00DD5CA4">
        <w:rPr>
          <w:lang w:val="en-US"/>
        </w:rPr>
        <w:t>ediția</w:t>
      </w:r>
      <w:proofErr w:type="spellEnd"/>
      <w:r w:rsidRPr="00DD5CA4">
        <w:rPr>
          <w:lang w:val="en-US"/>
        </w:rPr>
        <w:t xml:space="preserve"> „</w:t>
      </w:r>
      <w:proofErr w:type="spellStart"/>
      <w:r w:rsidRPr="00DD5CA4">
        <w:rPr>
          <w:lang w:val="en-US"/>
        </w:rPr>
        <w:t>Catalogul</w:t>
      </w:r>
      <w:proofErr w:type="spellEnd"/>
      <w:r w:rsidRPr="00DD5CA4">
        <w:rPr>
          <w:lang w:val="en-US"/>
        </w:rPr>
        <w:t xml:space="preserve"> </w:t>
      </w:r>
      <w:proofErr w:type="spellStart"/>
      <w:r w:rsidRPr="00DD5CA4">
        <w:rPr>
          <w:lang w:val="en-US"/>
        </w:rPr>
        <w:t>mijloacelor</w:t>
      </w:r>
      <w:proofErr w:type="spellEnd"/>
      <w:r>
        <w:rPr>
          <w:lang w:val="en-US"/>
        </w:rPr>
        <w:t xml:space="preserve"> fixe pentru </w:t>
      </w:r>
      <w:proofErr w:type="spellStart"/>
      <w:r>
        <w:rPr>
          <w:lang w:val="en-US"/>
        </w:rPr>
        <w:t>sectorul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bugetar</w:t>
      </w:r>
      <w:proofErr w:type="spellEnd"/>
      <w:r>
        <w:rPr>
          <w:lang w:val="en-US"/>
        </w:rPr>
        <w:t xml:space="preserve">”; </w:t>
      </w:r>
      <w:proofErr w:type="spellStart"/>
      <w:r w:rsidRPr="00DD5CA4">
        <w:rPr>
          <w:lang w:val="en-US"/>
        </w:rPr>
        <w:t>ediția</w:t>
      </w:r>
      <w:proofErr w:type="spellEnd"/>
      <w:r w:rsidRPr="00DD5CA4">
        <w:rPr>
          <w:lang w:val="en-US"/>
        </w:rPr>
        <w:t xml:space="preserve"> „</w:t>
      </w:r>
      <w:proofErr w:type="spellStart"/>
      <w:r w:rsidRPr="00DD5CA4">
        <w:rPr>
          <w:lang w:val="en-US"/>
        </w:rPr>
        <w:t>Acte</w:t>
      </w:r>
      <w:proofErr w:type="spellEnd"/>
      <w:r w:rsidRPr="00DD5CA4">
        <w:rPr>
          <w:lang w:val="en-US"/>
        </w:rPr>
        <w:t xml:space="preserve"> normative de </w:t>
      </w:r>
      <w:proofErr w:type="spellStart"/>
      <w:r w:rsidRPr="00DD5CA4">
        <w:rPr>
          <w:lang w:val="en-US"/>
        </w:rPr>
        <w:t>reglementare</w:t>
      </w:r>
      <w:proofErr w:type="spellEnd"/>
      <w:r w:rsidRPr="00DD5CA4">
        <w:rPr>
          <w:lang w:val="en-US"/>
        </w:rPr>
        <w:t xml:space="preserve"> a </w:t>
      </w:r>
      <w:proofErr w:type="spellStart"/>
      <w:r w:rsidRPr="00DD5CA4">
        <w:rPr>
          <w:lang w:val="en-US"/>
        </w:rPr>
        <w:t>contabilității</w:t>
      </w:r>
      <w:proofErr w:type="spellEnd"/>
      <w:r w:rsidRPr="00DD5CA4">
        <w:rPr>
          <w:lang w:val="en-US"/>
        </w:rPr>
        <w:t xml:space="preserve"> în </w:t>
      </w:r>
      <w:proofErr w:type="spellStart"/>
      <w:r w:rsidRPr="00DD5CA4">
        <w:rPr>
          <w:lang w:val="en-US"/>
        </w:rPr>
        <w:t>sectorul</w:t>
      </w:r>
      <w:proofErr w:type="spellEnd"/>
      <w:r w:rsidRPr="00DD5CA4">
        <w:rPr>
          <w:lang w:val="en-US"/>
        </w:rPr>
        <w:t xml:space="preserve"> </w:t>
      </w:r>
      <w:proofErr w:type="spellStart"/>
      <w:r w:rsidRPr="00DD5CA4">
        <w:rPr>
          <w:lang w:val="en-US"/>
        </w:rPr>
        <w:t>corporativ</w:t>
      </w:r>
      <w:proofErr w:type="spellEnd"/>
      <w:r w:rsidRPr="00DD5CA4">
        <w:rPr>
          <w:lang w:val="en-US"/>
        </w:rPr>
        <w:t xml:space="preserve"> (SNC)”;</w:t>
      </w:r>
    </w:p>
    <w:p w:rsidR="00C02659" w:rsidRPr="00C84CC8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rPr>
          <w:lang w:val="en-US"/>
        </w:rPr>
      </w:pPr>
      <w:proofErr w:type="spellStart"/>
      <w:r w:rsidRPr="00C84CC8">
        <w:rPr>
          <w:lang w:val="en-US"/>
        </w:rPr>
        <w:t>Posibilitatea</w:t>
      </w:r>
      <w:proofErr w:type="spellEnd"/>
      <w:r w:rsidRPr="00C84CC8">
        <w:rPr>
          <w:lang w:val="en-US"/>
        </w:rPr>
        <w:t xml:space="preserve"> de a </w:t>
      </w:r>
      <w:proofErr w:type="spellStart"/>
      <w:r w:rsidRPr="00C84CC8">
        <w:rPr>
          <w:lang w:val="en-US"/>
        </w:rPr>
        <w:t>adresa</w:t>
      </w:r>
      <w:proofErr w:type="spellEnd"/>
      <w:r w:rsidRPr="00C84CC8">
        <w:rPr>
          <w:lang w:val="en-US"/>
        </w:rPr>
        <w:t xml:space="preserve"> </w:t>
      </w:r>
      <w:proofErr w:type="spellStart"/>
      <w:r w:rsidRPr="00C84CC8">
        <w:rPr>
          <w:lang w:val="en-US"/>
        </w:rPr>
        <w:t>întrebări</w:t>
      </w:r>
      <w:proofErr w:type="spellEnd"/>
      <w:r w:rsidRPr="00C84CC8">
        <w:rPr>
          <w:lang w:val="en-US"/>
        </w:rPr>
        <w:t xml:space="preserve"> </w:t>
      </w:r>
      <w:proofErr w:type="spellStart"/>
      <w:r w:rsidRPr="00C84CC8">
        <w:rPr>
          <w:lang w:val="en-US"/>
        </w:rPr>
        <w:t>prin</w:t>
      </w:r>
      <w:proofErr w:type="spellEnd"/>
      <w:r w:rsidRPr="00C84CC8">
        <w:rPr>
          <w:lang w:val="en-US"/>
        </w:rPr>
        <w:t xml:space="preserve"> </w:t>
      </w:r>
      <w:proofErr w:type="spellStart"/>
      <w:r w:rsidRPr="00C84CC8">
        <w:rPr>
          <w:lang w:val="en-US"/>
        </w:rPr>
        <w:t>intermediul</w:t>
      </w:r>
      <w:proofErr w:type="spellEnd"/>
      <w:r w:rsidRPr="00C84CC8">
        <w:rPr>
          <w:lang w:val="en-US"/>
        </w:rPr>
        <w:t xml:space="preserve"> </w:t>
      </w:r>
      <w:proofErr w:type="spellStart"/>
      <w:r w:rsidRPr="00C84CC8">
        <w:rPr>
          <w:lang w:val="en-US"/>
        </w:rPr>
        <w:t>rubricii</w:t>
      </w:r>
      <w:proofErr w:type="spellEnd"/>
      <w:r w:rsidRPr="00C84CC8">
        <w:rPr>
          <w:lang w:val="en-US"/>
        </w:rPr>
        <w:t xml:space="preserve"> „</w:t>
      </w:r>
      <w:proofErr w:type="spellStart"/>
      <w:r w:rsidRPr="00C84CC8">
        <w:rPr>
          <w:lang w:val="en-US"/>
        </w:rPr>
        <w:t>Adresează</w:t>
      </w:r>
      <w:proofErr w:type="spellEnd"/>
      <w:r w:rsidRPr="00C84CC8">
        <w:rPr>
          <w:lang w:val="en-US"/>
        </w:rPr>
        <w:t xml:space="preserve">-ne o </w:t>
      </w:r>
      <w:proofErr w:type="spellStart"/>
      <w:r w:rsidRPr="00C84CC8">
        <w:rPr>
          <w:lang w:val="en-US"/>
        </w:rPr>
        <w:t>întrebare</w:t>
      </w:r>
      <w:proofErr w:type="spellEnd"/>
      <w:r w:rsidRPr="00C84CC8">
        <w:rPr>
          <w:lang w:val="en-US"/>
        </w:rPr>
        <w:t xml:space="preserve">” și </w:t>
      </w:r>
      <w:proofErr w:type="spellStart"/>
      <w:r w:rsidRPr="00C84CC8">
        <w:rPr>
          <w:lang w:val="en-US"/>
        </w:rPr>
        <w:t>obținerea</w:t>
      </w:r>
      <w:proofErr w:type="spellEnd"/>
      <w:r w:rsidRPr="00C84CC8">
        <w:rPr>
          <w:lang w:val="en-US"/>
        </w:rPr>
        <w:t xml:space="preserve"> </w:t>
      </w:r>
      <w:proofErr w:type="spellStart"/>
      <w:r w:rsidRPr="00C84CC8">
        <w:rPr>
          <w:lang w:val="en-US"/>
        </w:rPr>
        <w:t>răspunsurilor</w:t>
      </w:r>
      <w:proofErr w:type="spellEnd"/>
      <w:r w:rsidRPr="00C84CC8">
        <w:rPr>
          <w:lang w:val="en-US"/>
        </w:rPr>
        <w:t xml:space="preserve"> din </w:t>
      </w:r>
      <w:proofErr w:type="spellStart"/>
      <w:r w:rsidRPr="00C84CC8">
        <w:rPr>
          <w:lang w:val="en-US"/>
        </w:rPr>
        <w:t>partea</w:t>
      </w:r>
      <w:proofErr w:type="spellEnd"/>
      <w:r w:rsidRPr="00C84CC8">
        <w:rPr>
          <w:lang w:val="en-US"/>
        </w:rPr>
        <w:t xml:space="preserve"> </w:t>
      </w:r>
      <w:proofErr w:type="spellStart"/>
      <w:r w:rsidRPr="00C84CC8">
        <w:rPr>
          <w:lang w:val="en-US"/>
        </w:rPr>
        <w:t>experților</w:t>
      </w:r>
      <w:proofErr w:type="spellEnd"/>
      <w:r w:rsidRPr="00C84CC8">
        <w:rPr>
          <w:lang w:val="en-US"/>
        </w:rPr>
        <w:t xml:space="preserve">. </w:t>
      </w:r>
    </w:p>
    <w:p w:rsidR="00C02659" w:rsidRDefault="00C02659" w:rsidP="00C02659">
      <w:pPr>
        <w:pStyle w:val="a5"/>
        <w:spacing w:line="276" w:lineRule="auto"/>
        <w:rPr>
          <w:b/>
          <w:lang w:val="en-US"/>
        </w:rPr>
      </w:pPr>
      <w:r w:rsidRPr="00385594">
        <w:rPr>
          <w:b/>
          <w:lang w:val="en-US"/>
        </w:rPr>
        <w:t xml:space="preserve">!!! </w:t>
      </w:r>
      <w:proofErr w:type="spellStart"/>
      <w:r w:rsidRPr="00385594">
        <w:rPr>
          <w:b/>
          <w:lang w:val="en-US"/>
        </w:rPr>
        <w:t>După</w:t>
      </w:r>
      <w:proofErr w:type="spellEnd"/>
      <w:r w:rsidRPr="00385594">
        <w:rPr>
          <w:b/>
          <w:lang w:val="en-US"/>
        </w:rPr>
        <w:t xml:space="preserve"> 09.10.25 </w:t>
      </w:r>
      <w:proofErr w:type="spellStart"/>
      <w:r w:rsidRPr="00385594">
        <w:rPr>
          <w:b/>
          <w:lang w:val="en-US"/>
        </w:rPr>
        <w:t>prețul</w:t>
      </w:r>
      <w:proofErr w:type="spellEnd"/>
      <w:r w:rsidRPr="00385594">
        <w:rPr>
          <w:b/>
          <w:lang w:val="en-US"/>
        </w:rPr>
        <w:t xml:space="preserve"> </w:t>
      </w:r>
      <w:proofErr w:type="spellStart"/>
      <w:r w:rsidRPr="00385594">
        <w:rPr>
          <w:b/>
          <w:lang w:val="en-US"/>
        </w:rPr>
        <w:t>va</w:t>
      </w:r>
      <w:proofErr w:type="spellEnd"/>
      <w:r w:rsidRPr="00385594">
        <w:rPr>
          <w:b/>
          <w:lang w:val="en-US"/>
        </w:rPr>
        <w:t xml:space="preserve"> fi de 2099 lei </w:t>
      </w:r>
    </w:p>
    <w:p w:rsidR="00C02659" w:rsidRPr="00385594" w:rsidRDefault="00C02659" w:rsidP="00C02659">
      <w:pPr>
        <w:pStyle w:val="a5"/>
        <w:spacing w:line="276" w:lineRule="auto"/>
        <w:rPr>
          <w:b/>
          <w:lang w:val="en-US"/>
        </w:rPr>
      </w:pPr>
    </w:p>
    <w:p w:rsidR="00C02659" w:rsidRDefault="00C02659" w:rsidP="00C02659">
      <w:pPr>
        <w:pStyle w:val="a5"/>
        <w:spacing w:line="276" w:lineRule="auto"/>
        <w:ind w:firstLine="284"/>
        <w:jc w:val="both"/>
        <w:rPr>
          <w:lang w:val="en-US"/>
        </w:rPr>
      </w:pPr>
      <w:proofErr w:type="spellStart"/>
      <w:r>
        <w:rPr>
          <w:b/>
          <w:bCs/>
          <w:shd w:val="clear" w:color="auto" w:fill="FFFFFF"/>
          <w:lang w:val="en-US"/>
        </w:rPr>
        <w:t>Abonam</w:t>
      </w:r>
      <w:r w:rsidR="009508D8">
        <w:rPr>
          <w:b/>
          <w:bCs/>
          <w:shd w:val="clear" w:color="auto" w:fill="FFFFFF"/>
          <w:lang w:val="en-US"/>
        </w:rPr>
        <w:t>entul</w:t>
      </w:r>
      <w:proofErr w:type="spellEnd"/>
      <w:r w:rsidR="009508D8">
        <w:rPr>
          <w:b/>
          <w:bCs/>
          <w:shd w:val="clear" w:color="auto" w:fill="FFFFFF"/>
          <w:lang w:val="en-US"/>
        </w:rPr>
        <w:t xml:space="preserve"> „ELECTRONIC” (6 </w:t>
      </w:r>
      <w:proofErr w:type="spellStart"/>
      <w:r w:rsidR="009508D8">
        <w:rPr>
          <w:b/>
          <w:bCs/>
          <w:shd w:val="clear" w:color="auto" w:fill="FFFFFF"/>
          <w:lang w:val="en-US"/>
        </w:rPr>
        <w:t>luni</w:t>
      </w:r>
      <w:proofErr w:type="spellEnd"/>
      <w:r w:rsidR="009508D8">
        <w:rPr>
          <w:b/>
          <w:bCs/>
          <w:shd w:val="clear" w:color="auto" w:fill="FFFFFF"/>
          <w:lang w:val="en-US"/>
        </w:rPr>
        <w:t>)– 799</w:t>
      </w:r>
      <w:r w:rsidRPr="002D3801">
        <w:rPr>
          <w:b/>
          <w:bCs/>
          <w:shd w:val="clear" w:color="auto" w:fill="FFFFFF"/>
          <w:lang w:val="en-US"/>
        </w:rPr>
        <w:t xml:space="preserve"> lei</w:t>
      </w:r>
      <w:r w:rsidRPr="002D3801">
        <w:rPr>
          <w:shd w:val="clear" w:color="auto" w:fill="FFFFFF"/>
          <w:lang w:val="en-US"/>
        </w:rPr>
        <w:t>,</w:t>
      </w:r>
      <w:r>
        <w:rPr>
          <w:shd w:val="clear" w:color="auto" w:fill="FFFFFF"/>
          <w:lang w:val="en-US"/>
        </w:rPr>
        <w:t xml:space="preserve"> </w:t>
      </w:r>
      <w:r w:rsidRPr="00385594">
        <w:rPr>
          <w:i/>
          <w:shd w:val="clear" w:color="auto" w:fill="FFFFFF"/>
          <w:lang w:val="en-US"/>
        </w:rPr>
        <w:t>(</w:t>
      </w:r>
      <w:proofErr w:type="spellStart"/>
      <w:r w:rsidRPr="00385594">
        <w:rPr>
          <w:i/>
          <w:shd w:val="clear" w:color="auto" w:fill="FFFFFF"/>
          <w:lang w:val="en-US"/>
        </w:rPr>
        <w:t>Preț</w:t>
      </w:r>
      <w:proofErr w:type="spellEnd"/>
      <w:r w:rsidRPr="00385594">
        <w:rPr>
          <w:i/>
          <w:shd w:val="clear" w:color="auto" w:fill="FFFFFF"/>
          <w:lang w:val="en-US"/>
        </w:rPr>
        <w:t xml:space="preserve"> </w:t>
      </w:r>
      <w:proofErr w:type="spellStart"/>
      <w:r w:rsidRPr="00385594">
        <w:rPr>
          <w:i/>
          <w:shd w:val="clear" w:color="auto" w:fill="FFFFFF"/>
          <w:lang w:val="en-US"/>
        </w:rPr>
        <w:t>valabil</w:t>
      </w:r>
      <w:proofErr w:type="spellEnd"/>
      <w:r w:rsidRPr="00385594">
        <w:rPr>
          <w:i/>
          <w:shd w:val="clear" w:color="auto" w:fill="FFFFFF"/>
          <w:lang w:val="en-US"/>
        </w:rPr>
        <w:t xml:space="preserve"> </w:t>
      </w:r>
      <w:proofErr w:type="spellStart"/>
      <w:r w:rsidRPr="00385594">
        <w:rPr>
          <w:i/>
          <w:shd w:val="clear" w:color="auto" w:fill="FFFFFF"/>
          <w:lang w:val="en-US"/>
        </w:rPr>
        <w:t>pînă</w:t>
      </w:r>
      <w:proofErr w:type="spellEnd"/>
      <w:r w:rsidRPr="00385594">
        <w:rPr>
          <w:i/>
          <w:shd w:val="clear" w:color="auto" w:fill="FFFFFF"/>
          <w:lang w:val="en-US"/>
        </w:rPr>
        <w:t xml:space="preserve"> la 09.10.25)</w:t>
      </w:r>
      <w:r>
        <w:rPr>
          <w:i/>
          <w:shd w:val="clear" w:color="auto" w:fill="FFFFFF"/>
          <w:lang w:val="en-US"/>
        </w:rPr>
        <w:t xml:space="preserve"> </w:t>
      </w:r>
      <w:r w:rsidRPr="002D3801">
        <w:rPr>
          <w:bCs/>
          <w:shd w:val="clear" w:color="auto" w:fill="FFFFFF"/>
          <w:lang w:val="ro-MD"/>
        </w:rPr>
        <w:t>conține</w:t>
      </w:r>
      <w:r w:rsidRPr="002D3801">
        <w:rPr>
          <w:shd w:val="clear" w:color="auto" w:fill="FFFFFF"/>
          <w:lang w:val="en-US"/>
        </w:rPr>
        <w:t>:</w:t>
      </w:r>
    </w:p>
    <w:p w:rsidR="00C02659" w:rsidRPr="0016661B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shd w:val="clear" w:color="auto" w:fill="FFFFFF"/>
          <w:lang w:val="en-US"/>
        </w:rPr>
      </w:pPr>
      <w:proofErr w:type="spellStart"/>
      <w:r w:rsidRPr="0016661B">
        <w:rPr>
          <w:shd w:val="clear" w:color="auto" w:fill="FFFFFF"/>
          <w:lang w:val="en-US"/>
        </w:rPr>
        <w:t>Acces</w:t>
      </w:r>
      <w:proofErr w:type="spellEnd"/>
      <w:r w:rsidRPr="0016661B">
        <w:rPr>
          <w:shd w:val="clear" w:color="auto" w:fill="FFFFFF"/>
          <w:lang w:val="en-US"/>
        </w:rPr>
        <w:t xml:space="preserve"> la </w:t>
      </w:r>
      <w:proofErr w:type="spellStart"/>
      <w:r w:rsidRPr="0016661B">
        <w:rPr>
          <w:shd w:val="clear" w:color="auto" w:fill="FFFFFF"/>
          <w:lang w:val="en-US"/>
        </w:rPr>
        <w:t>ediția</w:t>
      </w:r>
      <w:proofErr w:type="spellEnd"/>
      <w:r w:rsidRPr="0016661B">
        <w:rPr>
          <w:shd w:val="clear" w:color="auto" w:fill="FFFFFF"/>
          <w:lang w:val="en-US"/>
        </w:rPr>
        <w:t xml:space="preserve"> </w:t>
      </w:r>
      <w:proofErr w:type="spellStart"/>
      <w:r w:rsidRPr="0016661B">
        <w:rPr>
          <w:shd w:val="clear" w:color="auto" w:fill="FFFFFF"/>
          <w:lang w:val="en-US"/>
        </w:rPr>
        <w:t>electronică</w:t>
      </w:r>
      <w:proofErr w:type="spellEnd"/>
      <w:r w:rsidRPr="0016661B">
        <w:rPr>
          <w:shd w:val="clear" w:color="auto" w:fill="FFFFFF"/>
          <w:lang w:val="en-US"/>
        </w:rPr>
        <w:t> </w:t>
      </w:r>
      <w:hyperlink r:id="rId9" w:history="1">
        <w:r w:rsidRPr="007F1456">
          <w:rPr>
            <w:rStyle w:val="a3"/>
            <w:shd w:val="clear" w:color="auto" w:fill="FFFFFF"/>
            <w:lang w:val="en-US"/>
          </w:rPr>
          <w:t>monitorul.fisc.md</w:t>
        </w:r>
      </w:hyperlink>
      <w:r>
        <w:rPr>
          <w:u w:val="single"/>
          <w:shd w:val="clear" w:color="auto" w:fill="FFFFFF"/>
          <w:lang w:val="en-US"/>
        </w:rPr>
        <w:t xml:space="preserve"> </w:t>
      </w:r>
      <w:r w:rsidRPr="0016661B">
        <w:rPr>
          <w:shd w:val="clear" w:color="auto" w:fill="FFFFFF"/>
          <w:lang w:val="en-US"/>
        </w:rPr>
        <w:t xml:space="preserve">pentru </w:t>
      </w:r>
      <w:r>
        <w:rPr>
          <w:b/>
          <w:bCs/>
          <w:shd w:val="clear" w:color="auto" w:fill="FFFFFF"/>
          <w:lang w:val="en-US"/>
        </w:rPr>
        <w:t>6</w:t>
      </w:r>
      <w:r w:rsidRPr="0016661B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16661B">
        <w:rPr>
          <w:b/>
          <w:bCs/>
          <w:shd w:val="clear" w:color="auto" w:fill="FFFFFF"/>
          <w:lang w:val="en-US"/>
        </w:rPr>
        <w:t>luni</w:t>
      </w:r>
      <w:proofErr w:type="spellEnd"/>
      <w:r w:rsidRPr="0016661B">
        <w:rPr>
          <w:b/>
          <w:bCs/>
          <w:shd w:val="clear" w:color="auto" w:fill="FFFFFF"/>
          <w:lang w:val="en-US"/>
        </w:rPr>
        <w:t xml:space="preserve"> din </w:t>
      </w:r>
      <w:proofErr w:type="spellStart"/>
      <w:r w:rsidRPr="0016661B">
        <w:rPr>
          <w:b/>
          <w:bCs/>
          <w:shd w:val="clear" w:color="auto" w:fill="FFFFFF"/>
          <w:lang w:val="en-US"/>
        </w:rPr>
        <w:t>momentul</w:t>
      </w:r>
      <w:proofErr w:type="spellEnd"/>
      <w:r w:rsidRPr="0016661B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16661B">
        <w:rPr>
          <w:b/>
          <w:bCs/>
          <w:shd w:val="clear" w:color="auto" w:fill="FFFFFF"/>
          <w:lang w:val="en-US"/>
        </w:rPr>
        <w:t>recepționării</w:t>
      </w:r>
      <w:proofErr w:type="spellEnd"/>
      <w:r w:rsidRPr="0016661B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16661B">
        <w:rPr>
          <w:b/>
          <w:bCs/>
          <w:shd w:val="clear" w:color="auto" w:fill="FFFFFF"/>
          <w:lang w:val="en-US"/>
        </w:rPr>
        <w:t>plății</w:t>
      </w:r>
      <w:proofErr w:type="spellEnd"/>
      <w:r w:rsidRPr="0016661B">
        <w:rPr>
          <w:bCs/>
          <w:shd w:val="clear" w:color="auto" w:fill="FFFFFF"/>
          <w:lang w:val="en-US"/>
        </w:rPr>
        <w:t>;</w:t>
      </w:r>
    </w:p>
    <w:p w:rsidR="00C02659" w:rsidRPr="0016661B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shd w:val="clear" w:color="auto" w:fill="FFFFFF"/>
          <w:lang w:val="en-US"/>
        </w:rPr>
      </w:pP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r</w:t>
      </w:r>
      <w:r w:rsidRPr="0016661B">
        <w:rPr>
          <w:lang w:val="en-US"/>
        </w:rPr>
        <w:t>evistele</w:t>
      </w:r>
      <w:proofErr w:type="spellEnd"/>
      <w:r w:rsidRPr="0016661B">
        <w:rPr>
          <w:lang w:val="en-US"/>
        </w:rPr>
        <w:t xml:space="preserve"> „</w:t>
      </w:r>
      <w:proofErr w:type="spellStart"/>
      <w:r w:rsidRPr="0016661B">
        <w:rPr>
          <w:lang w:val="en-US"/>
        </w:rPr>
        <w:t>monitorul</w:t>
      </w:r>
      <w:proofErr w:type="spellEnd"/>
      <w:r w:rsidRPr="0016661B">
        <w:rPr>
          <w:lang w:val="en-US"/>
        </w:rPr>
        <w:t xml:space="preserve"> fiscal FISC.md” (</w:t>
      </w:r>
      <w:proofErr w:type="spellStart"/>
      <w:r w:rsidRPr="0016661B">
        <w:rPr>
          <w:lang w:val="en-US"/>
        </w:rPr>
        <w:t>toate</w:t>
      </w:r>
      <w:proofErr w:type="spellEnd"/>
      <w:r w:rsidRPr="0016661B">
        <w:rPr>
          <w:lang w:val="en-US"/>
        </w:rPr>
        <w:t xml:space="preserve"> </w:t>
      </w:r>
      <w:proofErr w:type="spellStart"/>
      <w:r w:rsidRPr="0016661B">
        <w:rPr>
          <w:lang w:val="en-US"/>
        </w:rPr>
        <w:t>numerele</w:t>
      </w:r>
      <w:proofErr w:type="spellEnd"/>
      <w:r w:rsidRPr="0016661B">
        <w:rPr>
          <w:lang w:val="en-US"/>
        </w:rPr>
        <w:t xml:space="preserve"> </w:t>
      </w:r>
      <w:proofErr w:type="spellStart"/>
      <w:r w:rsidRPr="0016661B">
        <w:rPr>
          <w:lang w:val="en-US"/>
        </w:rPr>
        <w:t>editate</w:t>
      </w:r>
      <w:proofErr w:type="spellEnd"/>
      <w:r w:rsidRPr="0016661B">
        <w:rPr>
          <w:lang w:val="en-US"/>
        </w:rPr>
        <w:t xml:space="preserve"> </w:t>
      </w:r>
      <w:proofErr w:type="spellStart"/>
      <w:r w:rsidRPr="0016661B">
        <w:rPr>
          <w:lang w:val="en-US"/>
        </w:rPr>
        <w:t>pe</w:t>
      </w:r>
      <w:proofErr w:type="spellEnd"/>
      <w:r w:rsidRPr="0016661B">
        <w:rPr>
          <w:lang w:val="en-US"/>
        </w:rPr>
        <w:t xml:space="preserve"> </w:t>
      </w:r>
      <w:proofErr w:type="spellStart"/>
      <w:r w:rsidRPr="0016661B">
        <w:rPr>
          <w:lang w:val="en-US"/>
        </w:rPr>
        <w:t>perioada</w:t>
      </w:r>
      <w:proofErr w:type="spellEnd"/>
      <w:r w:rsidRPr="0016661B">
        <w:rPr>
          <w:lang w:val="en-US"/>
        </w:rPr>
        <w:t xml:space="preserve"> </w:t>
      </w:r>
      <w:proofErr w:type="spellStart"/>
      <w:r w:rsidRPr="0016661B">
        <w:rPr>
          <w:lang w:val="en-US"/>
        </w:rPr>
        <w:t>abonării</w:t>
      </w:r>
      <w:proofErr w:type="spellEnd"/>
      <w:r w:rsidRPr="0016661B">
        <w:rPr>
          <w:lang w:val="en-US"/>
        </w:rPr>
        <w:t>)</w:t>
      </w:r>
      <w:r>
        <w:rPr>
          <w:lang w:val="en-US"/>
        </w:rPr>
        <w:t xml:space="preserve"> și </w:t>
      </w:r>
      <w:proofErr w:type="spellStart"/>
      <w:r>
        <w:rPr>
          <w:lang w:val="en-US"/>
        </w:rPr>
        <w:t>toată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arhiva</w:t>
      </w:r>
      <w:proofErr w:type="spellEnd"/>
      <w:r>
        <w:rPr>
          <w:lang w:val="en-US"/>
        </w:rPr>
        <w:t xml:space="preserve">;  </w:t>
      </w:r>
    </w:p>
    <w:p w:rsidR="00C02659" w:rsidRPr="00F877F9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lang w:val="en-US"/>
        </w:rPr>
      </w:pPr>
      <w:r w:rsidRPr="00A714E4">
        <w:rPr>
          <w:rFonts w:ascii="Segoe UI Symbol" w:hAnsi="Segoe UI Symbol" w:cs="Segoe UI Symbol"/>
          <w:lang w:val="en-US"/>
        </w:rPr>
        <w:t>🎁</w:t>
      </w:r>
      <w:r w:rsidRPr="00A714E4">
        <w:rPr>
          <w:lang w:val="en-US"/>
        </w:rPr>
        <w:t xml:space="preserve"> </w:t>
      </w:r>
      <w:proofErr w:type="spellStart"/>
      <w:r>
        <w:rPr>
          <w:lang w:val="en-US"/>
        </w:rPr>
        <w:t>E</w:t>
      </w:r>
      <w:r w:rsidRPr="00A714E4">
        <w:rPr>
          <w:lang w:val="en-US"/>
        </w:rPr>
        <w:t>diția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specială</w:t>
      </w:r>
      <w:proofErr w:type="spellEnd"/>
      <w:r w:rsidRPr="00A714E4">
        <w:rPr>
          <w:lang w:val="en-US"/>
        </w:rPr>
        <w:t xml:space="preserve"> „</w:t>
      </w:r>
      <w:proofErr w:type="spellStart"/>
      <w:r w:rsidRPr="00A714E4">
        <w:rPr>
          <w:lang w:val="en-US"/>
        </w:rPr>
        <w:t>Executarea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silită</w:t>
      </w:r>
      <w:proofErr w:type="spellEnd"/>
      <w:r w:rsidRPr="00A714E4">
        <w:rPr>
          <w:lang w:val="en-US"/>
        </w:rPr>
        <w:t xml:space="preserve"> a </w:t>
      </w:r>
      <w:proofErr w:type="spellStart"/>
      <w:r w:rsidRPr="00A714E4">
        <w:rPr>
          <w:lang w:val="en-US"/>
        </w:rPr>
        <w:t>restanțelor</w:t>
      </w:r>
      <w:proofErr w:type="spellEnd"/>
      <w:r w:rsidRPr="00A714E4">
        <w:rPr>
          <w:lang w:val="en-US"/>
        </w:rPr>
        <w:t xml:space="preserve">. </w:t>
      </w:r>
      <w:proofErr w:type="spellStart"/>
      <w:r w:rsidRPr="00A714E4">
        <w:rPr>
          <w:lang w:val="en-US"/>
        </w:rPr>
        <w:t>Ghidul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contribuabilului</w:t>
      </w:r>
      <w:proofErr w:type="spellEnd"/>
      <w:r w:rsidRPr="00A714E4">
        <w:rPr>
          <w:lang w:val="en-US"/>
        </w:rPr>
        <w:t>”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online).</w:t>
      </w:r>
    </w:p>
    <w:p w:rsidR="00C02659" w:rsidRPr="00B70334" w:rsidRDefault="00C02659" w:rsidP="00C0265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>Codul</w:t>
      </w:r>
      <w:proofErr w:type="spellEnd"/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 xml:space="preserve"> fiscal pentru </w:t>
      </w:r>
      <w:proofErr w:type="spellStart"/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>anul</w:t>
      </w:r>
      <w:proofErr w:type="spellEnd"/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>în format electronic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arhiva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ediției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anii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anteriori</w:t>
      </w:r>
      <w:proofErr w:type="spellEnd"/>
      <w:r w:rsidRPr="002D380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2659" w:rsidRPr="001159BD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lang w:val="en-US"/>
        </w:rPr>
      </w:pP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ediția</w:t>
      </w:r>
      <w:proofErr w:type="spellEnd"/>
      <w:r>
        <w:rPr>
          <w:lang w:val="en-US"/>
        </w:rPr>
        <w:t xml:space="preserve"> </w:t>
      </w:r>
      <w:r w:rsidRPr="002D3801">
        <w:rPr>
          <w:lang w:val="en-US"/>
        </w:rPr>
        <w:t>„</w:t>
      </w:r>
      <w:proofErr w:type="spellStart"/>
      <w:r>
        <w:rPr>
          <w:lang w:val="en-US"/>
        </w:rPr>
        <w:t>Catalogul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mijloacelor</w:t>
      </w:r>
      <w:proofErr w:type="spellEnd"/>
      <w:r>
        <w:rPr>
          <w:lang w:val="en-US"/>
        </w:rPr>
        <w:t xml:space="preserve"> fixe pentru </w:t>
      </w:r>
      <w:proofErr w:type="spellStart"/>
      <w:r>
        <w:rPr>
          <w:lang w:val="en-US"/>
        </w:rPr>
        <w:t>sectorul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corporativ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ediția</w:t>
      </w:r>
      <w:proofErr w:type="spellEnd"/>
      <w:r>
        <w:rPr>
          <w:lang w:val="en-US"/>
        </w:rPr>
        <w:t xml:space="preserve"> 2025 și 2021; </w:t>
      </w:r>
      <w:proofErr w:type="spellStart"/>
      <w:r w:rsidRPr="00DE2B95">
        <w:rPr>
          <w:lang w:val="en-US"/>
        </w:rPr>
        <w:t>ediția</w:t>
      </w:r>
      <w:proofErr w:type="spellEnd"/>
      <w:r w:rsidRPr="00DE2B95">
        <w:rPr>
          <w:lang w:val="en-US"/>
        </w:rPr>
        <w:t xml:space="preserve"> „</w:t>
      </w:r>
      <w:proofErr w:type="spellStart"/>
      <w:r w:rsidRPr="00DE2B95">
        <w:rPr>
          <w:lang w:val="en-US"/>
        </w:rPr>
        <w:t>Catalogul</w:t>
      </w:r>
      <w:proofErr w:type="spellEnd"/>
      <w:r w:rsidRPr="00DE2B95">
        <w:rPr>
          <w:lang w:val="en-US"/>
        </w:rPr>
        <w:t xml:space="preserve"> </w:t>
      </w:r>
      <w:proofErr w:type="spellStart"/>
      <w:r w:rsidRPr="00DE2B95">
        <w:rPr>
          <w:lang w:val="en-US"/>
        </w:rPr>
        <w:t>mijloacelor</w:t>
      </w:r>
      <w:proofErr w:type="spellEnd"/>
      <w:r w:rsidRPr="00DE2B95">
        <w:rPr>
          <w:lang w:val="en-US"/>
        </w:rPr>
        <w:t xml:space="preserve"> fixe pentru </w:t>
      </w:r>
      <w:proofErr w:type="spellStart"/>
      <w:r w:rsidRPr="00DE2B95">
        <w:rPr>
          <w:lang w:val="en-US"/>
        </w:rPr>
        <w:t>sectorul</w:t>
      </w:r>
      <w:proofErr w:type="spellEnd"/>
      <w:r w:rsidRPr="00DE2B95">
        <w:rPr>
          <w:lang w:val="en-US"/>
        </w:rPr>
        <w:t xml:space="preserve"> </w:t>
      </w:r>
      <w:proofErr w:type="spellStart"/>
      <w:r w:rsidRPr="00DE2B95">
        <w:rPr>
          <w:lang w:val="en-US"/>
        </w:rPr>
        <w:t>bugetar</w:t>
      </w:r>
      <w:proofErr w:type="spellEnd"/>
      <w:r w:rsidRPr="00DE2B95">
        <w:rPr>
          <w:lang w:val="en-US"/>
        </w:rPr>
        <w:t xml:space="preserve">”; </w:t>
      </w:r>
      <w:proofErr w:type="spellStart"/>
      <w:r w:rsidRPr="001159BD">
        <w:rPr>
          <w:lang w:val="en-US"/>
        </w:rPr>
        <w:t>ediția</w:t>
      </w:r>
      <w:proofErr w:type="spellEnd"/>
      <w:r w:rsidRPr="001159BD">
        <w:rPr>
          <w:lang w:val="en-US"/>
        </w:rPr>
        <w:t xml:space="preserve"> „</w:t>
      </w:r>
      <w:proofErr w:type="spellStart"/>
      <w:r w:rsidRPr="001159BD">
        <w:rPr>
          <w:lang w:val="en-US"/>
        </w:rPr>
        <w:t>Acte</w:t>
      </w:r>
      <w:proofErr w:type="spellEnd"/>
      <w:r w:rsidRPr="001159BD">
        <w:rPr>
          <w:lang w:val="en-US"/>
        </w:rPr>
        <w:t xml:space="preserve"> normative de </w:t>
      </w:r>
      <w:proofErr w:type="spellStart"/>
      <w:r w:rsidRPr="001159BD">
        <w:rPr>
          <w:lang w:val="en-US"/>
        </w:rPr>
        <w:t>reglementare</w:t>
      </w:r>
      <w:proofErr w:type="spellEnd"/>
      <w:r w:rsidRPr="001159BD">
        <w:rPr>
          <w:lang w:val="en-US"/>
        </w:rPr>
        <w:t xml:space="preserve"> a </w:t>
      </w:r>
      <w:proofErr w:type="spellStart"/>
      <w:r w:rsidRPr="001159BD">
        <w:rPr>
          <w:lang w:val="en-US"/>
        </w:rPr>
        <w:t>contabilității</w:t>
      </w:r>
      <w:proofErr w:type="spellEnd"/>
      <w:r w:rsidRPr="001159BD">
        <w:rPr>
          <w:lang w:val="en-US"/>
        </w:rPr>
        <w:t xml:space="preserve"> în </w:t>
      </w:r>
      <w:proofErr w:type="spellStart"/>
      <w:r w:rsidRPr="001159BD">
        <w:rPr>
          <w:lang w:val="en-US"/>
        </w:rPr>
        <w:t>sectorul</w:t>
      </w:r>
      <w:proofErr w:type="spellEnd"/>
      <w:r w:rsidRPr="001159BD">
        <w:rPr>
          <w:lang w:val="en-US"/>
        </w:rPr>
        <w:t xml:space="preserve"> </w:t>
      </w:r>
      <w:proofErr w:type="spellStart"/>
      <w:r w:rsidRPr="001159BD">
        <w:rPr>
          <w:lang w:val="en-US"/>
        </w:rPr>
        <w:t>corporativ</w:t>
      </w:r>
      <w:proofErr w:type="spellEnd"/>
      <w:r w:rsidRPr="001159BD">
        <w:rPr>
          <w:lang w:val="en-US"/>
        </w:rPr>
        <w:t xml:space="preserve"> (SNC)”;</w:t>
      </w:r>
    </w:p>
    <w:p w:rsidR="00C02659" w:rsidRPr="00BD0AAF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rPr>
          <w:lang w:val="en-US"/>
        </w:rPr>
      </w:pPr>
      <w:proofErr w:type="spellStart"/>
      <w:r w:rsidRPr="00BD0AAF">
        <w:rPr>
          <w:lang w:val="en-US"/>
        </w:rPr>
        <w:t>Posibilitatea</w:t>
      </w:r>
      <w:proofErr w:type="spellEnd"/>
      <w:r w:rsidRPr="00BD0AAF">
        <w:rPr>
          <w:lang w:val="en-US"/>
        </w:rPr>
        <w:t xml:space="preserve"> de a </w:t>
      </w:r>
      <w:proofErr w:type="spellStart"/>
      <w:r w:rsidRPr="00BD0AAF">
        <w:rPr>
          <w:lang w:val="en-US"/>
        </w:rPr>
        <w:t>adresa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întrebări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prin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intermediul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rubricii</w:t>
      </w:r>
      <w:proofErr w:type="spellEnd"/>
      <w:r w:rsidRPr="00BD0AAF">
        <w:rPr>
          <w:lang w:val="en-US"/>
        </w:rPr>
        <w:t xml:space="preserve"> „</w:t>
      </w:r>
      <w:proofErr w:type="spellStart"/>
      <w:r w:rsidRPr="00BD0AAF">
        <w:rPr>
          <w:lang w:val="en-US"/>
        </w:rPr>
        <w:t>Adresează</w:t>
      </w:r>
      <w:proofErr w:type="spellEnd"/>
      <w:r w:rsidRPr="00BD0AAF">
        <w:rPr>
          <w:lang w:val="en-US"/>
        </w:rPr>
        <w:t xml:space="preserve">-ne o </w:t>
      </w:r>
      <w:proofErr w:type="spellStart"/>
      <w:r w:rsidRPr="00BD0AAF">
        <w:rPr>
          <w:lang w:val="en-US"/>
        </w:rPr>
        <w:t>întrebare</w:t>
      </w:r>
      <w:proofErr w:type="spellEnd"/>
      <w:r w:rsidRPr="00BD0AAF">
        <w:rPr>
          <w:lang w:val="en-US"/>
        </w:rPr>
        <w:t xml:space="preserve">” și </w:t>
      </w:r>
      <w:proofErr w:type="spellStart"/>
      <w:r w:rsidRPr="00BD0AAF">
        <w:rPr>
          <w:lang w:val="en-US"/>
        </w:rPr>
        <w:t>obținerea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răspunsurilor</w:t>
      </w:r>
      <w:proofErr w:type="spellEnd"/>
      <w:r w:rsidRPr="00BD0AAF">
        <w:rPr>
          <w:lang w:val="en-US"/>
        </w:rPr>
        <w:t xml:space="preserve"> din </w:t>
      </w:r>
      <w:proofErr w:type="spellStart"/>
      <w:r w:rsidRPr="00BD0AAF">
        <w:rPr>
          <w:lang w:val="en-US"/>
        </w:rPr>
        <w:t>partea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experților</w:t>
      </w:r>
      <w:proofErr w:type="spellEnd"/>
      <w:r w:rsidRPr="00BD0AAF">
        <w:rPr>
          <w:lang w:val="en-US"/>
        </w:rPr>
        <w:t xml:space="preserve">.   </w:t>
      </w:r>
    </w:p>
    <w:p w:rsidR="00C02659" w:rsidRDefault="00C02659" w:rsidP="00C02659">
      <w:pPr>
        <w:pStyle w:val="a5"/>
        <w:spacing w:line="276" w:lineRule="auto"/>
        <w:rPr>
          <w:b/>
          <w:lang w:val="en-US"/>
        </w:rPr>
      </w:pPr>
      <w:r w:rsidRPr="00385594">
        <w:rPr>
          <w:b/>
          <w:lang w:val="en-US"/>
        </w:rPr>
        <w:t xml:space="preserve">!!! </w:t>
      </w:r>
      <w:proofErr w:type="spellStart"/>
      <w:r w:rsidRPr="00385594">
        <w:rPr>
          <w:b/>
          <w:lang w:val="en-US"/>
        </w:rPr>
        <w:t>După</w:t>
      </w:r>
      <w:proofErr w:type="spellEnd"/>
      <w:r w:rsidRPr="00385594">
        <w:rPr>
          <w:b/>
          <w:lang w:val="en-US"/>
        </w:rPr>
        <w:t xml:space="preserve"> </w:t>
      </w:r>
      <w:r>
        <w:rPr>
          <w:b/>
          <w:lang w:val="en-US"/>
        </w:rPr>
        <w:t xml:space="preserve">09.10.25 </w:t>
      </w:r>
      <w:proofErr w:type="spellStart"/>
      <w:r>
        <w:rPr>
          <w:b/>
          <w:lang w:val="en-US"/>
        </w:rPr>
        <w:t>prețul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va</w:t>
      </w:r>
      <w:proofErr w:type="spellEnd"/>
      <w:r>
        <w:rPr>
          <w:b/>
          <w:lang w:val="en-US"/>
        </w:rPr>
        <w:t xml:space="preserve"> fi de 10</w:t>
      </w:r>
      <w:r w:rsidRPr="00385594">
        <w:rPr>
          <w:b/>
          <w:lang w:val="en-US"/>
        </w:rPr>
        <w:t xml:space="preserve">99 lei </w:t>
      </w:r>
    </w:p>
    <w:p w:rsidR="00C02659" w:rsidRDefault="00C02659" w:rsidP="00C02659">
      <w:pPr>
        <w:pStyle w:val="a5"/>
        <w:spacing w:line="276" w:lineRule="auto"/>
        <w:rPr>
          <w:lang w:val="en-US"/>
        </w:rPr>
      </w:pPr>
    </w:p>
    <w:p w:rsidR="00C02659" w:rsidRDefault="00C02659" w:rsidP="00C02659">
      <w:pPr>
        <w:pStyle w:val="a5"/>
        <w:spacing w:line="276" w:lineRule="auto"/>
        <w:ind w:firstLine="360"/>
        <w:rPr>
          <w:lang w:val="en-US"/>
        </w:rPr>
      </w:pPr>
      <w:proofErr w:type="spellStart"/>
      <w:r w:rsidRPr="001A257D">
        <w:rPr>
          <w:b/>
          <w:lang w:val="en-US"/>
        </w:rPr>
        <w:t>Abonament</w:t>
      </w:r>
      <w:proofErr w:type="spellEnd"/>
      <w:r w:rsidRPr="001A257D">
        <w:rPr>
          <w:b/>
          <w:lang w:val="en-US"/>
        </w:rPr>
        <w:t xml:space="preserve"> „ELECTRONIC”</w:t>
      </w:r>
      <w:r w:rsidR="00A42B30">
        <w:rPr>
          <w:b/>
          <w:lang w:val="en-US"/>
        </w:rPr>
        <w:t xml:space="preserve"> (1 </w:t>
      </w:r>
      <w:proofErr w:type="spellStart"/>
      <w:r w:rsidR="00A42B30">
        <w:rPr>
          <w:b/>
          <w:lang w:val="en-US"/>
        </w:rPr>
        <w:t>lună</w:t>
      </w:r>
      <w:proofErr w:type="spellEnd"/>
      <w:r w:rsidR="00A42B30">
        <w:rPr>
          <w:b/>
          <w:lang w:val="en-US"/>
        </w:rPr>
        <w:t>) – 159</w:t>
      </w:r>
      <w:r>
        <w:rPr>
          <w:b/>
          <w:lang w:val="en-US"/>
        </w:rPr>
        <w:t xml:space="preserve"> lei,</w:t>
      </w:r>
      <w:r>
        <w:rPr>
          <w:i/>
          <w:shd w:val="clear" w:color="auto" w:fill="FFFFFF"/>
          <w:lang w:val="en-US"/>
        </w:rPr>
        <w:t xml:space="preserve"> </w:t>
      </w:r>
      <w:r w:rsidRPr="00385594">
        <w:rPr>
          <w:i/>
          <w:shd w:val="clear" w:color="auto" w:fill="FFFFFF"/>
          <w:lang w:val="en-US"/>
        </w:rPr>
        <w:t>(</w:t>
      </w:r>
      <w:proofErr w:type="spellStart"/>
      <w:r w:rsidRPr="00385594">
        <w:rPr>
          <w:i/>
          <w:shd w:val="clear" w:color="auto" w:fill="FFFFFF"/>
          <w:lang w:val="en-US"/>
        </w:rPr>
        <w:t>Preț</w:t>
      </w:r>
      <w:proofErr w:type="spellEnd"/>
      <w:r w:rsidRPr="00385594">
        <w:rPr>
          <w:i/>
          <w:shd w:val="clear" w:color="auto" w:fill="FFFFFF"/>
          <w:lang w:val="en-US"/>
        </w:rPr>
        <w:t xml:space="preserve"> </w:t>
      </w:r>
      <w:proofErr w:type="spellStart"/>
      <w:r w:rsidRPr="00385594">
        <w:rPr>
          <w:i/>
          <w:shd w:val="clear" w:color="auto" w:fill="FFFFFF"/>
          <w:lang w:val="en-US"/>
        </w:rPr>
        <w:t>valabil</w:t>
      </w:r>
      <w:proofErr w:type="spellEnd"/>
      <w:r w:rsidRPr="00385594">
        <w:rPr>
          <w:i/>
          <w:shd w:val="clear" w:color="auto" w:fill="FFFFFF"/>
          <w:lang w:val="en-US"/>
        </w:rPr>
        <w:t xml:space="preserve"> </w:t>
      </w:r>
      <w:proofErr w:type="spellStart"/>
      <w:r w:rsidRPr="00385594">
        <w:rPr>
          <w:i/>
          <w:shd w:val="clear" w:color="auto" w:fill="FFFFFF"/>
          <w:lang w:val="en-US"/>
        </w:rPr>
        <w:t>pînă</w:t>
      </w:r>
      <w:proofErr w:type="spellEnd"/>
      <w:r w:rsidRPr="00385594">
        <w:rPr>
          <w:i/>
          <w:shd w:val="clear" w:color="auto" w:fill="FFFFFF"/>
          <w:lang w:val="en-US"/>
        </w:rPr>
        <w:t xml:space="preserve"> la 09.10.25)</w:t>
      </w:r>
      <w:r>
        <w:rPr>
          <w:i/>
          <w:shd w:val="clear" w:color="auto" w:fill="FFFFFF"/>
          <w:lang w:val="en-US"/>
        </w:rPr>
        <w:t xml:space="preserve"> </w:t>
      </w:r>
      <w:proofErr w:type="spellStart"/>
      <w:r w:rsidRPr="001A257D">
        <w:rPr>
          <w:lang w:val="en-US"/>
        </w:rPr>
        <w:t>conține</w:t>
      </w:r>
      <w:proofErr w:type="spellEnd"/>
      <w:r>
        <w:rPr>
          <w:lang w:val="en-US"/>
        </w:rPr>
        <w:t>:</w:t>
      </w:r>
    </w:p>
    <w:p w:rsidR="00C02659" w:rsidRPr="000422EA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shd w:val="clear" w:color="auto" w:fill="FFFFFF"/>
          <w:lang w:val="en-US"/>
        </w:rPr>
      </w:pPr>
      <w:proofErr w:type="spellStart"/>
      <w:r w:rsidRPr="000422EA">
        <w:rPr>
          <w:lang w:val="en-US"/>
        </w:rPr>
        <w:t>acces</w:t>
      </w:r>
      <w:proofErr w:type="spellEnd"/>
      <w:r w:rsidRPr="000422EA">
        <w:rPr>
          <w:lang w:val="en-US"/>
        </w:rPr>
        <w:t xml:space="preserve"> </w:t>
      </w:r>
      <w:r w:rsidRPr="000422EA">
        <w:rPr>
          <w:shd w:val="clear" w:color="auto" w:fill="FFFFFF"/>
          <w:lang w:val="en-US"/>
        </w:rPr>
        <w:t xml:space="preserve">la </w:t>
      </w:r>
      <w:proofErr w:type="spellStart"/>
      <w:r w:rsidRPr="000422EA">
        <w:rPr>
          <w:shd w:val="clear" w:color="auto" w:fill="FFFFFF"/>
          <w:lang w:val="en-US"/>
        </w:rPr>
        <w:t>ediția</w:t>
      </w:r>
      <w:proofErr w:type="spellEnd"/>
      <w:r w:rsidRPr="000422EA">
        <w:rPr>
          <w:shd w:val="clear" w:color="auto" w:fill="FFFFFF"/>
          <w:lang w:val="en-US"/>
        </w:rPr>
        <w:t xml:space="preserve"> </w:t>
      </w:r>
      <w:proofErr w:type="spellStart"/>
      <w:r w:rsidRPr="000422EA">
        <w:rPr>
          <w:shd w:val="clear" w:color="auto" w:fill="FFFFFF"/>
          <w:lang w:val="en-US"/>
        </w:rPr>
        <w:t>electronică</w:t>
      </w:r>
      <w:proofErr w:type="spellEnd"/>
      <w:r w:rsidRPr="000422EA">
        <w:rPr>
          <w:shd w:val="clear" w:color="auto" w:fill="FFFFFF"/>
          <w:lang w:val="en-US"/>
        </w:rPr>
        <w:t> </w:t>
      </w:r>
      <w:hyperlink r:id="rId10" w:history="1">
        <w:r w:rsidRPr="000422EA">
          <w:rPr>
            <w:rStyle w:val="a3"/>
            <w:shd w:val="clear" w:color="auto" w:fill="FFFFFF"/>
            <w:lang w:val="en-US"/>
          </w:rPr>
          <w:t>monitorul.fisc.md</w:t>
        </w:r>
      </w:hyperlink>
      <w:r w:rsidRPr="000422EA">
        <w:rPr>
          <w:lang w:val="en-US"/>
        </w:rPr>
        <w:t xml:space="preserve">  pentru </w:t>
      </w:r>
      <w:r w:rsidRPr="000422EA">
        <w:rPr>
          <w:b/>
          <w:lang w:val="en-US"/>
        </w:rPr>
        <w:t xml:space="preserve">1 </w:t>
      </w:r>
      <w:proofErr w:type="spellStart"/>
      <w:r w:rsidRPr="000422EA">
        <w:rPr>
          <w:b/>
          <w:lang w:val="en-US"/>
        </w:rPr>
        <w:t>lună</w:t>
      </w:r>
      <w:proofErr w:type="spellEnd"/>
      <w:r w:rsidRPr="000422EA">
        <w:rPr>
          <w:b/>
          <w:lang w:val="en-US"/>
        </w:rPr>
        <w:t xml:space="preserve"> din </w:t>
      </w:r>
      <w:proofErr w:type="spellStart"/>
      <w:r w:rsidRPr="000422EA">
        <w:rPr>
          <w:b/>
          <w:lang w:val="en-US"/>
        </w:rPr>
        <w:t>momentul</w:t>
      </w:r>
      <w:proofErr w:type="spellEnd"/>
      <w:r w:rsidRPr="000422EA">
        <w:rPr>
          <w:b/>
          <w:lang w:val="en-US"/>
        </w:rPr>
        <w:t xml:space="preserve"> </w:t>
      </w:r>
      <w:proofErr w:type="spellStart"/>
      <w:r w:rsidRPr="000422EA">
        <w:rPr>
          <w:b/>
          <w:lang w:val="en-US"/>
        </w:rPr>
        <w:t>recepționării</w:t>
      </w:r>
      <w:proofErr w:type="spellEnd"/>
      <w:r w:rsidRPr="000422EA">
        <w:rPr>
          <w:b/>
          <w:lang w:val="en-US"/>
        </w:rPr>
        <w:t xml:space="preserve"> </w:t>
      </w:r>
      <w:proofErr w:type="spellStart"/>
      <w:r w:rsidRPr="000422EA">
        <w:rPr>
          <w:b/>
          <w:lang w:val="en-US"/>
        </w:rPr>
        <w:t>plății</w:t>
      </w:r>
      <w:proofErr w:type="spellEnd"/>
      <w:r w:rsidRPr="000422EA">
        <w:rPr>
          <w:b/>
          <w:lang w:val="en-US"/>
        </w:rPr>
        <w:t xml:space="preserve"> </w:t>
      </w:r>
    </w:p>
    <w:p w:rsidR="00C02659" w:rsidRPr="00F877F9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lang w:val="en-US"/>
        </w:rPr>
      </w:pPr>
      <w:r w:rsidRPr="00A714E4">
        <w:rPr>
          <w:rFonts w:ascii="Segoe UI Symbol" w:hAnsi="Segoe UI Symbol" w:cs="Segoe UI Symbol"/>
          <w:lang w:val="en-US"/>
        </w:rPr>
        <w:t>🎁</w:t>
      </w:r>
      <w:r w:rsidRPr="00A714E4">
        <w:rPr>
          <w:lang w:val="en-US"/>
        </w:rPr>
        <w:t xml:space="preserve"> </w:t>
      </w:r>
      <w:proofErr w:type="spellStart"/>
      <w:r>
        <w:rPr>
          <w:lang w:val="en-US"/>
        </w:rPr>
        <w:t>E</w:t>
      </w:r>
      <w:r w:rsidRPr="00A714E4">
        <w:rPr>
          <w:lang w:val="en-US"/>
        </w:rPr>
        <w:t>diția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specială</w:t>
      </w:r>
      <w:proofErr w:type="spellEnd"/>
      <w:r w:rsidRPr="00A714E4">
        <w:rPr>
          <w:lang w:val="en-US"/>
        </w:rPr>
        <w:t xml:space="preserve"> „</w:t>
      </w:r>
      <w:proofErr w:type="spellStart"/>
      <w:r w:rsidRPr="00A714E4">
        <w:rPr>
          <w:lang w:val="en-US"/>
        </w:rPr>
        <w:t>Executarea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silită</w:t>
      </w:r>
      <w:proofErr w:type="spellEnd"/>
      <w:r w:rsidRPr="00A714E4">
        <w:rPr>
          <w:lang w:val="en-US"/>
        </w:rPr>
        <w:t xml:space="preserve"> a </w:t>
      </w:r>
      <w:proofErr w:type="spellStart"/>
      <w:r w:rsidRPr="00A714E4">
        <w:rPr>
          <w:lang w:val="en-US"/>
        </w:rPr>
        <w:t>restanțelor</w:t>
      </w:r>
      <w:proofErr w:type="spellEnd"/>
      <w:r w:rsidRPr="00A714E4">
        <w:rPr>
          <w:lang w:val="en-US"/>
        </w:rPr>
        <w:t xml:space="preserve">. </w:t>
      </w:r>
      <w:proofErr w:type="spellStart"/>
      <w:r w:rsidRPr="00A714E4">
        <w:rPr>
          <w:lang w:val="en-US"/>
        </w:rPr>
        <w:t>Ghidul</w:t>
      </w:r>
      <w:proofErr w:type="spellEnd"/>
      <w:r w:rsidRPr="00A714E4">
        <w:rPr>
          <w:lang w:val="en-US"/>
        </w:rPr>
        <w:t xml:space="preserve"> </w:t>
      </w:r>
      <w:proofErr w:type="spellStart"/>
      <w:r w:rsidRPr="00A714E4">
        <w:rPr>
          <w:lang w:val="en-US"/>
        </w:rPr>
        <w:t>contribuabilului</w:t>
      </w:r>
      <w:proofErr w:type="spellEnd"/>
      <w:r w:rsidRPr="00A714E4">
        <w:rPr>
          <w:lang w:val="en-US"/>
        </w:rPr>
        <w:t>”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online).</w:t>
      </w:r>
    </w:p>
    <w:p w:rsidR="00C02659" w:rsidRPr="001A257D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lang w:val="en-US"/>
        </w:rPr>
      </w:pPr>
      <w:proofErr w:type="spellStart"/>
      <w:r>
        <w:rPr>
          <w:lang w:val="en-US"/>
        </w:rPr>
        <w:t>Acces</w:t>
      </w:r>
      <w:proofErr w:type="spellEnd"/>
      <w:r>
        <w:rPr>
          <w:lang w:val="en-US"/>
        </w:rPr>
        <w:t xml:space="preserve"> integral la tot </w:t>
      </w:r>
      <w:proofErr w:type="spellStart"/>
      <w:r>
        <w:rPr>
          <w:lang w:val="en-US"/>
        </w:rPr>
        <w:t>conținutul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informațional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reviste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inclusiv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arhivă</w:t>
      </w:r>
      <w:proofErr w:type="spellEnd"/>
      <w:r>
        <w:rPr>
          <w:lang w:val="en-US"/>
        </w:rPr>
        <w:t>:</w:t>
      </w:r>
      <w:r w:rsidRPr="001A257D">
        <w:rPr>
          <w:lang w:val="en-US"/>
        </w:rPr>
        <w:t xml:space="preserve"> </w:t>
      </w:r>
      <w:r w:rsidRPr="002D3801">
        <w:rPr>
          <w:lang w:val="en-US"/>
        </w:rPr>
        <w:t>„</w:t>
      </w:r>
      <w:proofErr w:type="spellStart"/>
      <w:r>
        <w:rPr>
          <w:lang w:val="en-US"/>
        </w:rPr>
        <w:t>Catalogul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mijloacelor</w:t>
      </w:r>
      <w:proofErr w:type="spellEnd"/>
      <w:r>
        <w:rPr>
          <w:lang w:val="en-US"/>
        </w:rPr>
        <w:t xml:space="preserve"> fixe pentru </w:t>
      </w:r>
      <w:proofErr w:type="spellStart"/>
      <w:r>
        <w:rPr>
          <w:lang w:val="en-US"/>
        </w:rPr>
        <w:t>sectorul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corporativ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ediția</w:t>
      </w:r>
      <w:proofErr w:type="spellEnd"/>
      <w:r>
        <w:rPr>
          <w:lang w:val="en-US"/>
        </w:rPr>
        <w:t xml:space="preserve"> 2021; </w:t>
      </w:r>
      <w:r w:rsidRPr="002D3801">
        <w:rPr>
          <w:lang w:val="en-US"/>
        </w:rPr>
        <w:t>„</w:t>
      </w:r>
      <w:proofErr w:type="spellStart"/>
      <w:r>
        <w:rPr>
          <w:lang w:val="en-US"/>
        </w:rPr>
        <w:t>Catalogul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mijloacelor</w:t>
      </w:r>
      <w:proofErr w:type="spellEnd"/>
      <w:r>
        <w:rPr>
          <w:lang w:val="en-US"/>
        </w:rPr>
        <w:t xml:space="preserve"> fixe pentru </w:t>
      </w:r>
      <w:proofErr w:type="spellStart"/>
      <w:r>
        <w:rPr>
          <w:lang w:val="en-US"/>
        </w:rPr>
        <w:t>sectorul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bugetar</w:t>
      </w:r>
      <w:proofErr w:type="spellEnd"/>
      <w:r>
        <w:rPr>
          <w:lang w:val="en-US"/>
        </w:rPr>
        <w:t xml:space="preserve">”; </w:t>
      </w:r>
      <w:r w:rsidRPr="002D3801">
        <w:rPr>
          <w:lang w:val="en-US"/>
        </w:rPr>
        <w:t>„</w:t>
      </w:r>
      <w:proofErr w:type="spellStart"/>
      <w:r>
        <w:rPr>
          <w:lang w:val="en-US"/>
        </w:rPr>
        <w:t>Acte</w:t>
      </w:r>
      <w:proofErr w:type="spellEnd"/>
      <w:r>
        <w:rPr>
          <w:lang w:val="en-US"/>
        </w:rPr>
        <w:t xml:space="preserve"> normative de </w:t>
      </w:r>
      <w:proofErr w:type="spellStart"/>
      <w:r>
        <w:rPr>
          <w:lang w:val="en-US"/>
        </w:rPr>
        <w:t>reglementare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contabilității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sectorul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corporativ</w:t>
      </w:r>
      <w:proofErr w:type="spellEnd"/>
      <w:r>
        <w:rPr>
          <w:lang w:val="en-US"/>
        </w:rPr>
        <w:t xml:space="preserve"> (SNC)”;</w:t>
      </w:r>
      <w:r w:rsidRPr="001A257D">
        <w:rPr>
          <w:lang w:val="en-US"/>
        </w:rPr>
        <w:t xml:space="preserve">   </w:t>
      </w:r>
    </w:p>
    <w:p w:rsidR="00C02659" w:rsidRDefault="00C02659" w:rsidP="00C02659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b/>
          <w:lang w:val="en-US"/>
        </w:rPr>
      </w:pPr>
      <w:proofErr w:type="spellStart"/>
      <w:r w:rsidRPr="00BD0AAF">
        <w:rPr>
          <w:lang w:val="en-US"/>
        </w:rPr>
        <w:t>Posibilitatea</w:t>
      </w:r>
      <w:proofErr w:type="spellEnd"/>
      <w:r w:rsidRPr="00BD0AAF">
        <w:rPr>
          <w:lang w:val="en-US"/>
        </w:rPr>
        <w:t xml:space="preserve"> de a </w:t>
      </w:r>
      <w:proofErr w:type="spellStart"/>
      <w:r w:rsidRPr="00BD0AAF">
        <w:rPr>
          <w:lang w:val="en-US"/>
        </w:rPr>
        <w:t>adresa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întrebări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prin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intermediul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rubricii</w:t>
      </w:r>
      <w:proofErr w:type="spellEnd"/>
      <w:r w:rsidRPr="00BD0AAF">
        <w:rPr>
          <w:lang w:val="en-US"/>
        </w:rPr>
        <w:t xml:space="preserve"> „</w:t>
      </w:r>
      <w:proofErr w:type="spellStart"/>
      <w:r w:rsidRPr="00BD0AAF">
        <w:rPr>
          <w:lang w:val="en-US"/>
        </w:rPr>
        <w:t>Adresează</w:t>
      </w:r>
      <w:proofErr w:type="spellEnd"/>
      <w:r w:rsidRPr="00BD0AAF">
        <w:rPr>
          <w:lang w:val="en-US"/>
        </w:rPr>
        <w:t xml:space="preserve">-ne o </w:t>
      </w:r>
      <w:proofErr w:type="spellStart"/>
      <w:r w:rsidRPr="00BD0AAF">
        <w:rPr>
          <w:lang w:val="en-US"/>
        </w:rPr>
        <w:t>întrebare</w:t>
      </w:r>
      <w:proofErr w:type="spellEnd"/>
      <w:r w:rsidRPr="00BD0AAF">
        <w:rPr>
          <w:lang w:val="en-US"/>
        </w:rPr>
        <w:t xml:space="preserve">” și </w:t>
      </w:r>
      <w:proofErr w:type="spellStart"/>
      <w:r w:rsidRPr="00BD0AAF">
        <w:rPr>
          <w:lang w:val="en-US"/>
        </w:rPr>
        <w:t>obținerea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răspunsurilor</w:t>
      </w:r>
      <w:proofErr w:type="spellEnd"/>
      <w:r w:rsidRPr="00BD0AAF">
        <w:rPr>
          <w:lang w:val="en-US"/>
        </w:rPr>
        <w:t xml:space="preserve"> din </w:t>
      </w:r>
      <w:proofErr w:type="spellStart"/>
      <w:r w:rsidRPr="00BD0AAF">
        <w:rPr>
          <w:lang w:val="en-US"/>
        </w:rPr>
        <w:t>partea</w:t>
      </w:r>
      <w:proofErr w:type="spellEnd"/>
      <w:r w:rsidRPr="00BD0AAF">
        <w:rPr>
          <w:lang w:val="en-US"/>
        </w:rPr>
        <w:t xml:space="preserve"> </w:t>
      </w:r>
      <w:proofErr w:type="spellStart"/>
      <w:r w:rsidRPr="00BD0AAF">
        <w:rPr>
          <w:lang w:val="en-US"/>
        </w:rPr>
        <w:t>experților</w:t>
      </w:r>
      <w:proofErr w:type="spellEnd"/>
      <w:r w:rsidRPr="00BD0AAF">
        <w:rPr>
          <w:b/>
          <w:lang w:val="en-US"/>
        </w:rPr>
        <w:t>.</w:t>
      </w:r>
    </w:p>
    <w:p w:rsidR="00C02659" w:rsidRPr="00B5305D" w:rsidRDefault="00C02659" w:rsidP="00C02659">
      <w:pPr>
        <w:pStyle w:val="a5"/>
        <w:spacing w:line="276" w:lineRule="auto"/>
        <w:jc w:val="both"/>
        <w:rPr>
          <w:b/>
          <w:lang w:val="en-US"/>
        </w:rPr>
      </w:pPr>
      <w:r w:rsidRPr="00B5305D">
        <w:rPr>
          <w:b/>
          <w:lang w:val="en-US"/>
        </w:rPr>
        <w:t xml:space="preserve">!!! </w:t>
      </w:r>
      <w:proofErr w:type="spellStart"/>
      <w:r w:rsidRPr="00B5305D">
        <w:rPr>
          <w:b/>
          <w:lang w:val="en-US"/>
        </w:rPr>
        <w:t>După</w:t>
      </w:r>
      <w:proofErr w:type="spellEnd"/>
      <w:r w:rsidRPr="00B5305D">
        <w:rPr>
          <w:b/>
          <w:lang w:val="en-US"/>
        </w:rPr>
        <w:t xml:space="preserve"> </w:t>
      </w:r>
      <w:r>
        <w:rPr>
          <w:b/>
          <w:lang w:val="en-US"/>
        </w:rPr>
        <w:t xml:space="preserve">09.10.25 </w:t>
      </w:r>
      <w:proofErr w:type="spellStart"/>
      <w:r>
        <w:rPr>
          <w:b/>
          <w:lang w:val="en-US"/>
        </w:rPr>
        <w:t>prețul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va</w:t>
      </w:r>
      <w:proofErr w:type="spellEnd"/>
      <w:r>
        <w:rPr>
          <w:b/>
          <w:lang w:val="en-US"/>
        </w:rPr>
        <w:t xml:space="preserve"> fi de 20</w:t>
      </w:r>
      <w:r w:rsidRPr="00B5305D">
        <w:rPr>
          <w:b/>
          <w:lang w:val="en-US"/>
        </w:rPr>
        <w:t xml:space="preserve">9 lei </w:t>
      </w:r>
    </w:p>
    <w:p w:rsidR="00C02659" w:rsidRDefault="00C02659" w:rsidP="00C02659">
      <w:pPr>
        <w:pStyle w:val="a5"/>
        <w:spacing w:line="276" w:lineRule="auto"/>
        <w:jc w:val="both"/>
        <w:rPr>
          <w:b/>
          <w:lang w:val="en-US"/>
        </w:rPr>
      </w:pPr>
    </w:p>
    <w:p w:rsidR="00FC10D8" w:rsidRPr="001A257D" w:rsidRDefault="00FC10D8" w:rsidP="00C02659">
      <w:pPr>
        <w:pStyle w:val="a5"/>
        <w:spacing w:line="276" w:lineRule="auto"/>
        <w:jc w:val="both"/>
        <w:rPr>
          <w:b/>
          <w:lang w:val="en-US"/>
        </w:rPr>
      </w:pPr>
    </w:p>
    <w:p w:rsidR="00C02659" w:rsidRPr="002D3801" w:rsidRDefault="00C02659" w:rsidP="00C02659">
      <w:pPr>
        <w:pStyle w:val="a5"/>
        <w:spacing w:line="276" w:lineRule="auto"/>
        <w:ind w:left="-284" w:firstLine="284"/>
        <w:rPr>
          <w:shd w:val="clear" w:color="auto" w:fill="FFFFFF"/>
          <w:lang w:val="en-US"/>
        </w:rPr>
      </w:pPr>
      <w:r>
        <w:rPr>
          <w:b/>
          <w:shd w:val="clear" w:color="auto" w:fill="FFFFFF"/>
          <w:lang w:val="en-US"/>
        </w:rPr>
        <w:t xml:space="preserve">7. </w:t>
      </w:r>
      <w:proofErr w:type="spellStart"/>
      <w:r w:rsidRPr="0016661B">
        <w:rPr>
          <w:b/>
          <w:shd w:val="clear" w:color="auto" w:fill="FFFFFF"/>
          <w:lang w:val="en-US"/>
        </w:rPr>
        <w:t>Modalitatea</w:t>
      </w:r>
      <w:proofErr w:type="spellEnd"/>
      <w:r w:rsidRPr="0016661B">
        <w:rPr>
          <w:b/>
          <w:shd w:val="clear" w:color="auto" w:fill="FFFFFF"/>
          <w:lang w:val="en-US"/>
        </w:rPr>
        <w:t xml:space="preserve"> de </w:t>
      </w:r>
      <w:proofErr w:type="spellStart"/>
      <w:r>
        <w:rPr>
          <w:b/>
          <w:shd w:val="clear" w:color="auto" w:fill="FFFFFF"/>
          <w:lang w:val="en-US"/>
        </w:rPr>
        <w:t>înaintare</w:t>
      </w:r>
      <w:proofErr w:type="spellEnd"/>
      <w:r>
        <w:rPr>
          <w:b/>
          <w:shd w:val="clear" w:color="auto" w:fill="FFFFFF"/>
          <w:lang w:val="en-US"/>
        </w:rPr>
        <w:t xml:space="preserve"> a </w:t>
      </w:r>
      <w:proofErr w:type="spellStart"/>
      <w:r>
        <w:rPr>
          <w:b/>
          <w:shd w:val="clear" w:color="auto" w:fill="FFFFFF"/>
          <w:lang w:val="en-US"/>
        </w:rPr>
        <w:t>comenzii</w:t>
      </w:r>
      <w:proofErr w:type="spellEnd"/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  <w:proofErr w:type="spellStart"/>
      <w:r w:rsidRPr="00B70334">
        <w:rPr>
          <w:lang w:val="en-US"/>
        </w:rPr>
        <w:t>Participanţii</w:t>
      </w:r>
      <w:proofErr w:type="spellEnd"/>
      <w:r w:rsidRPr="00B70334">
        <w:rPr>
          <w:lang w:val="en-US"/>
        </w:rPr>
        <w:t xml:space="preserve"> la </w:t>
      </w:r>
      <w:proofErr w:type="spellStart"/>
      <w:r w:rsidRPr="00B70334">
        <w:rPr>
          <w:lang w:val="en-US"/>
        </w:rPr>
        <w:t>campania</w:t>
      </w:r>
      <w:proofErr w:type="spellEnd"/>
      <w:r w:rsidRPr="00B70334">
        <w:rPr>
          <w:lang w:val="en-US"/>
        </w:rPr>
        <w:t xml:space="preserve"> de abonare </w:t>
      </w:r>
      <w:r>
        <w:rPr>
          <w:lang w:val="en-US"/>
        </w:rPr>
        <w:t xml:space="preserve">2026 pot </w:t>
      </w:r>
      <w:proofErr w:type="spellStart"/>
      <w:r>
        <w:rPr>
          <w:lang w:val="en-US"/>
        </w:rPr>
        <w:t>obține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formular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comandă</w:t>
      </w:r>
      <w:proofErr w:type="spellEnd"/>
      <w:r>
        <w:rPr>
          <w:lang w:val="en-US"/>
        </w:rPr>
        <w:t xml:space="preserve"> pentru </w:t>
      </w:r>
      <w:proofErr w:type="spellStart"/>
      <w:r>
        <w:rPr>
          <w:lang w:val="en-US"/>
        </w:rPr>
        <w:t>abonamentul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necesar</w:t>
      </w:r>
      <w:proofErr w:type="spellEnd"/>
      <w:r>
        <w:rPr>
          <w:lang w:val="en-US"/>
        </w:rPr>
        <w:t xml:space="preserve"> și în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căruia</w:t>
      </w:r>
      <w:proofErr w:type="spellEnd"/>
      <w:r>
        <w:rPr>
          <w:lang w:val="en-US"/>
        </w:rPr>
        <w:t xml:space="preserve"> pot </w:t>
      </w:r>
      <w:proofErr w:type="spellStart"/>
      <w:r>
        <w:rPr>
          <w:lang w:val="en-US"/>
        </w:rPr>
        <w:t>efectua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următoarele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modalități</w:t>
      </w:r>
      <w:proofErr w:type="spellEnd"/>
      <w:r>
        <w:rPr>
          <w:lang w:val="en-US"/>
        </w:rPr>
        <w:t>:</w:t>
      </w:r>
    </w:p>
    <w:p w:rsidR="00C02659" w:rsidRDefault="00C02659" w:rsidP="00C02659">
      <w:pPr>
        <w:pStyle w:val="a5"/>
        <w:numPr>
          <w:ilvl w:val="0"/>
          <w:numId w:val="3"/>
        </w:num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Accesați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pagina</w:t>
      </w:r>
      <w:proofErr w:type="spellEnd"/>
      <w:r>
        <w:rPr>
          <w:lang w:val="en-US"/>
        </w:rPr>
        <w:t xml:space="preserve"> web</w:t>
      </w:r>
      <w:hyperlink r:id="rId11" w:history="1">
        <w:r>
          <w:rPr>
            <w:lang w:val="ro-MD"/>
          </w:rPr>
          <w:t xml:space="preserve"> </w:t>
        </w:r>
        <w:r w:rsidRPr="00A449B8">
          <w:rPr>
            <w:rStyle w:val="a3"/>
            <w:lang w:val="en-US"/>
          </w:rPr>
          <w:t>monitorul.fisc.md</w:t>
        </w:r>
      </w:hyperlink>
      <w:r>
        <w:rPr>
          <w:lang w:val="en-US"/>
        </w:rPr>
        <w:t xml:space="preserve">, </w:t>
      </w:r>
      <w:proofErr w:type="spellStart"/>
      <w:r>
        <w:rPr>
          <w:lang w:val="en-US"/>
        </w:rPr>
        <w:t>rubrica</w:t>
      </w:r>
      <w:proofErr w:type="spellEnd"/>
      <w:r>
        <w:rPr>
          <w:lang w:val="en-US"/>
        </w:rPr>
        <w:t xml:space="preserve"> „</w:t>
      </w:r>
      <w:proofErr w:type="spellStart"/>
      <w:r w:rsidRPr="00B70334">
        <w:rPr>
          <w:lang w:val="en-US"/>
        </w:rPr>
        <w:t>Servicii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disponibile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secțiunea</w:t>
      </w:r>
      <w:proofErr w:type="spellEnd"/>
      <w:r>
        <w:rPr>
          <w:lang w:val="en-US"/>
        </w:rPr>
        <w:t xml:space="preserve"> </w:t>
      </w:r>
      <w:r w:rsidRPr="00B70334">
        <w:rPr>
          <w:lang w:val="en-US"/>
        </w:rPr>
        <w:t xml:space="preserve"> </w:t>
      </w:r>
      <w:r>
        <w:rPr>
          <w:lang w:val="en-US"/>
        </w:rPr>
        <w:t>„</w:t>
      </w:r>
      <w:r w:rsidRPr="00B70334">
        <w:rPr>
          <w:lang w:val="en-US"/>
        </w:rPr>
        <w:t xml:space="preserve">Abonare la </w:t>
      </w:r>
      <w:proofErr w:type="spellStart"/>
      <w:r w:rsidRPr="00B70334">
        <w:rPr>
          <w:lang w:val="en-US"/>
        </w:rPr>
        <w:t>publicația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periodică</w:t>
      </w:r>
      <w:proofErr w:type="spellEnd"/>
      <w:r w:rsidRPr="00B70334">
        <w:rPr>
          <w:lang w:val="en-US"/>
        </w:rPr>
        <w:t>”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Selectați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tipul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abonament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dorit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tastați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opțiunea</w:t>
      </w:r>
      <w:proofErr w:type="spellEnd"/>
      <w:r>
        <w:rPr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FEC86" wp14:editId="7C81C57D">
                <wp:simplePos x="0" y="0"/>
                <wp:positionH relativeFrom="column">
                  <wp:posOffset>1619250</wp:posOffset>
                </wp:positionH>
                <wp:positionV relativeFrom="paragraph">
                  <wp:posOffset>524510</wp:posOffset>
                </wp:positionV>
                <wp:extent cx="4095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494D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27.5pt;margin-top:41.3pt;width:32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>„</w:t>
      </w:r>
      <w:proofErr w:type="spellStart"/>
      <w:r>
        <w:rPr>
          <w:lang w:val="en-US"/>
        </w:rPr>
        <w:t>Comandă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acum</w:t>
      </w:r>
      <w:proofErr w:type="spellEnd"/>
      <w:r>
        <w:rPr>
          <w:lang w:val="en-US"/>
        </w:rPr>
        <w:t>”           „</w:t>
      </w:r>
      <w:proofErr w:type="spellStart"/>
      <w:r>
        <w:rPr>
          <w:lang w:val="en-US"/>
        </w:rPr>
        <w:t>Comandă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serviciul</w:t>
      </w:r>
      <w:proofErr w:type="spellEnd"/>
      <w:r>
        <w:rPr>
          <w:lang w:val="en-US"/>
        </w:rPr>
        <w:t xml:space="preserve"> online” și </w:t>
      </w:r>
      <w:proofErr w:type="spellStart"/>
      <w:r>
        <w:rPr>
          <w:lang w:val="en-US"/>
        </w:rPr>
        <w:t>completați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secțiunile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solicitate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</w:t>
      </w:r>
      <w:r w:rsidRPr="00B70334">
        <w:rPr>
          <w:lang w:val="en-US"/>
        </w:rPr>
        <w:t>chit</w:t>
      </w:r>
      <w:r>
        <w:rPr>
          <w:lang w:val="en-US"/>
        </w:rPr>
        <w:t>ați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prețul</w:t>
      </w:r>
      <w:proofErr w:type="spellEnd"/>
      <w:r w:rsidRPr="00B70334">
        <w:rPr>
          <w:lang w:val="en-US"/>
        </w:rPr>
        <w:t xml:space="preserve"> integral al </w:t>
      </w:r>
      <w:proofErr w:type="spellStart"/>
      <w:r w:rsidRPr="00B70334">
        <w:rPr>
          <w:lang w:val="en-US"/>
        </w:rPr>
        <w:t>abonamentului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se</w:t>
      </w:r>
      <w:r>
        <w:rPr>
          <w:lang w:val="en-US"/>
        </w:rPr>
        <w:t>lectat</w:t>
      </w:r>
      <w:proofErr w:type="spellEnd"/>
      <w:r>
        <w:rPr>
          <w:lang w:val="en-US"/>
        </w:rPr>
        <w:t xml:space="preserve">, în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formularului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completat</w:t>
      </w:r>
      <w:proofErr w:type="spellEnd"/>
      <w:r>
        <w:rPr>
          <w:lang w:val="en-US"/>
        </w:rPr>
        <w:t>.</w:t>
      </w:r>
    </w:p>
    <w:p w:rsidR="00C02659" w:rsidRPr="0006628B" w:rsidRDefault="00C02659" w:rsidP="00C02659">
      <w:pPr>
        <w:pStyle w:val="a5"/>
        <w:numPr>
          <w:ilvl w:val="0"/>
          <w:numId w:val="3"/>
        </w:numPr>
        <w:spacing w:line="276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68AF4" wp14:editId="40AD9F36">
                <wp:simplePos x="0" y="0"/>
                <wp:positionH relativeFrom="column">
                  <wp:posOffset>3181350</wp:posOffset>
                </wp:positionH>
                <wp:positionV relativeFrom="paragraph">
                  <wp:posOffset>92710</wp:posOffset>
                </wp:positionV>
                <wp:extent cx="409575" cy="0"/>
                <wp:effectExtent l="0" t="76200" r="9525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69234" id="Прямая со стрелкой 1" o:spid="_x0000_s1026" type="#_x0000_t32" style="position:absolute;margin-left:250.5pt;margin-top:7.3pt;width:32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5382" wp14:editId="37CA68E3">
                <wp:simplePos x="0" y="0"/>
                <wp:positionH relativeFrom="column">
                  <wp:posOffset>1605915</wp:posOffset>
                </wp:positionH>
                <wp:positionV relativeFrom="paragraph">
                  <wp:posOffset>511175</wp:posOffset>
                </wp:positionV>
                <wp:extent cx="361950" cy="9525"/>
                <wp:effectExtent l="0" t="76200" r="1905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2FE26" id="Прямая со стрелкой 3" o:spid="_x0000_s1026" type="#_x0000_t32" style="position:absolute;margin-left:126.45pt;margin-top:40.25pt;width:28.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Pr="0006628B">
        <w:rPr>
          <w:lang w:val="en-US"/>
        </w:rPr>
        <w:t>Accesați</w:t>
      </w:r>
      <w:proofErr w:type="spellEnd"/>
      <w:r w:rsidRPr="0006628B">
        <w:rPr>
          <w:lang w:val="en-US"/>
        </w:rPr>
        <w:t xml:space="preserve"> de </w:t>
      </w:r>
      <w:proofErr w:type="spellStart"/>
      <w:r w:rsidRPr="0006628B">
        <w:rPr>
          <w:lang w:val="en-US"/>
        </w:rPr>
        <w:t>pe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pagina</w:t>
      </w:r>
      <w:proofErr w:type="spellEnd"/>
      <w:r w:rsidRPr="0006628B">
        <w:rPr>
          <w:lang w:val="en-US"/>
        </w:rPr>
        <w:t xml:space="preserve"> web </w:t>
      </w:r>
      <w:hyperlink r:id="rId12" w:history="1">
        <w:r w:rsidRPr="0006628B">
          <w:rPr>
            <w:rStyle w:val="a3"/>
            <w:lang w:val="en-US"/>
          </w:rPr>
          <w:t>monitorul.fisc.md</w:t>
        </w:r>
      </w:hyperlink>
      <w:r w:rsidRPr="0006628B">
        <w:rPr>
          <w:lang w:val="en-US"/>
        </w:rPr>
        <w:t xml:space="preserve">, </w:t>
      </w:r>
      <w:r>
        <w:rPr>
          <w:lang w:val="en-US"/>
        </w:rPr>
        <w:t xml:space="preserve">       </w:t>
      </w:r>
      <w:proofErr w:type="spellStart"/>
      <w:r w:rsidRPr="0006628B">
        <w:rPr>
          <w:lang w:val="en-US"/>
        </w:rPr>
        <w:t>rubrica</w:t>
      </w:r>
      <w:proofErr w:type="spellEnd"/>
      <w:r w:rsidRPr="0006628B">
        <w:rPr>
          <w:lang w:val="en-US"/>
        </w:rPr>
        <w:t xml:space="preserve"> „</w:t>
      </w:r>
      <w:proofErr w:type="spellStart"/>
      <w:r w:rsidRPr="0006628B">
        <w:rPr>
          <w:lang w:val="en-US"/>
        </w:rPr>
        <w:t>Servicii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disponibile</w:t>
      </w:r>
      <w:proofErr w:type="spellEnd"/>
      <w:r w:rsidRPr="0006628B">
        <w:rPr>
          <w:lang w:val="en-US"/>
        </w:rPr>
        <w:t xml:space="preserve">”, </w:t>
      </w:r>
      <w:proofErr w:type="spellStart"/>
      <w:r w:rsidRPr="0006628B">
        <w:rPr>
          <w:lang w:val="en-US"/>
        </w:rPr>
        <w:t>secțiunea</w:t>
      </w:r>
      <w:proofErr w:type="spellEnd"/>
      <w:r w:rsidRPr="0006628B">
        <w:rPr>
          <w:lang w:val="en-US"/>
        </w:rPr>
        <w:t xml:space="preserve">  „Abonare la </w:t>
      </w:r>
      <w:proofErr w:type="spellStart"/>
      <w:r w:rsidRPr="0006628B">
        <w:rPr>
          <w:lang w:val="en-US"/>
        </w:rPr>
        <w:t>publicația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periodică</w:t>
      </w:r>
      <w:proofErr w:type="spellEnd"/>
      <w:r w:rsidRPr="0006628B">
        <w:rPr>
          <w:lang w:val="en-US"/>
        </w:rPr>
        <w:t xml:space="preserve">”. </w:t>
      </w:r>
      <w:proofErr w:type="spellStart"/>
      <w:r w:rsidRPr="0006628B">
        <w:rPr>
          <w:lang w:val="en-US"/>
        </w:rPr>
        <w:t>Selectați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tipul</w:t>
      </w:r>
      <w:proofErr w:type="spellEnd"/>
      <w:r w:rsidRPr="0006628B">
        <w:rPr>
          <w:lang w:val="en-US"/>
        </w:rPr>
        <w:t xml:space="preserve"> de </w:t>
      </w:r>
      <w:proofErr w:type="spellStart"/>
      <w:r w:rsidRPr="0006628B">
        <w:rPr>
          <w:lang w:val="en-US"/>
        </w:rPr>
        <w:t>abonament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dorit</w:t>
      </w:r>
      <w:proofErr w:type="spellEnd"/>
      <w:r>
        <w:rPr>
          <w:lang w:val="en-US"/>
        </w:rPr>
        <w:t>,</w:t>
      </w:r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tastați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opțiunea</w:t>
      </w:r>
      <w:proofErr w:type="spellEnd"/>
      <w:r w:rsidRPr="0006628B">
        <w:rPr>
          <w:lang w:val="en-US"/>
        </w:rPr>
        <w:t xml:space="preserve"> „</w:t>
      </w:r>
      <w:proofErr w:type="spellStart"/>
      <w:r w:rsidRPr="0006628B">
        <w:rPr>
          <w:lang w:val="en-US"/>
        </w:rPr>
        <w:t>Comandă</w:t>
      </w:r>
      <w:proofErr w:type="spellEnd"/>
      <w:r w:rsidRPr="0006628B">
        <w:rPr>
          <w:lang w:val="en-US"/>
        </w:rPr>
        <w:t xml:space="preserve"> </w:t>
      </w:r>
      <w:proofErr w:type="spellStart"/>
      <w:proofErr w:type="gramStart"/>
      <w:r w:rsidRPr="0006628B">
        <w:rPr>
          <w:lang w:val="en-US"/>
        </w:rPr>
        <w:t>acum</w:t>
      </w:r>
      <w:proofErr w:type="spellEnd"/>
      <w:r w:rsidRPr="0006628B">
        <w:rPr>
          <w:lang w:val="en-US"/>
        </w:rPr>
        <w:t xml:space="preserve">”   </w:t>
      </w:r>
      <w:proofErr w:type="gramEnd"/>
      <w:r w:rsidRPr="0006628B">
        <w:rPr>
          <w:lang w:val="en-US"/>
        </w:rPr>
        <w:t xml:space="preserve">       „</w:t>
      </w:r>
      <w:proofErr w:type="spellStart"/>
      <w:r w:rsidRPr="0006628B">
        <w:rPr>
          <w:lang w:val="en-US"/>
        </w:rPr>
        <w:t>Comandă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serviciul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prin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telefon</w:t>
      </w:r>
      <w:proofErr w:type="spellEnd"/>
      <w:r w:rsidRPr="0006628B">
        <w:rPr>
          <w:lang w:val="en-US"/>
        </w:rPr>
        <w:t xml:space="preserve">” și </w:t>
      </w:r>
      <w:proofErr w:type="spellStart"/>
      <w:r w:rsidRPr="0006628B">
        <w:rPr>
          <w:lang w:val="en-US"/>
        </w:rPr>
        <w:t>completați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cîmpurile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solicitate</w:t>
      </w:r>
      <w:proofErr w:type="spellEnd"/>
      <w:r w:rsidRPr="0006628B">
        <w:rPr>
          <w:lang w:val="en-US"/>
        </w:rPr>
        <w:t xml:space="preserve"> de </w:t>
      </w:r>
      <w:proofErr w:type="spellStart"/>
      <w:r w:rsidRPr="0006628B">
        <w:rPr>
          <w:lang w:val="en-US"/>
        </w:rPr>
        <w:t>sistem</w:t>
      </w:r>
      <w:proofErr w:type="spellEnd"/>
      <w:r w:rsidRPr="0006628B">
        <w:rPr>
          <w:lang w:val="en-US"/>
        </w:rPr>
        <w:t xml:space="preserve">. În </w:t>
      </w:r>
      <w:proofErr w:type="spellStart"/>
      <w:r w:rsidRPr="0006628B">
        <w:rPr>
          <w:lang w:val="en-US"/>
        </w:rPr>
        <w:t>scurt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timp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veți</w:t>
      </w:r>
      <w:proofErr w:type="spellEnd"/>
      <w:r w:rsidRPr="0006628B">
        <w:rPr>
          <w:lang w:val="en-US"/>
        </w:rPr>
        <w:t xml:space="preserve"> fi </w:t>
      </w:r>
      <w:proofErr w:type="spellStart"/>
      <w:r w:rsidRPr="0006628B">
        <w:rPr>
          <w:lang w:val="en-US"/>
        </w:rPr>
        <w:t>contactat</w:t>
      </w:r>
      <w:proofErr w:type="spellEnd"/>
      <w:r w:rsidRPr="0006628B">
        <w:rPr>
          <w:lang w:val="en-US"/>
        </w:rPr>
        <w:t xml:space="preserve"> de un operator în </w:t>
      </w:r>
      <w:proofErr w:type="spellStart"/>
      <w:r w:rsidRPr="0006628B">
        <w:rPr>
          <w:lang w:val="en-US"/>
        </w:rPr>
        <w:t>vederea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concretizării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detaliilor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suplimentare</w:t>
      </w:r>
      <w:proofErr w:type="spellEnd"/>
      <w:r w:rsidRPr="0006628B">
        <w:rPr>
          <w:lang w:val="en-US"/>
        </w:rPr>
        <w:t xml:space="preserve"> pentru </w:t>
      </w:r>
      <w:proofErr w:type="spellStart"/>
      <w:r w:rsidRPr="0006628B">
        <w:rPr>
          <w:lang w:val="en-US"/>
        </w:rPr>
        <w:t>înaintarea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comenzii</w:t>
      </w:r>
      <w:proofErr w:type="spellEnd"/>
      <w:r w:rsidRPr="0006628B">
        <w:rPr>
          <w:lang w:val="en-US"/>
        </w:rPr>
        <w:t xml:space="preserve"> la </w:t>
      </w:r>
      <w:proofErr w:type="spellStart"/>
      <w:r w:rsidRPr="0006628B">
        <w:rPr>
          <w:lang w:val="en-US"/>
        </w:rPr>
        <w:t>abonamentul</w:t>
      </w:r>
      <w:proofErr w:type="spellEnd"/>
      <w:r w:rsidRPr="0006628B">
        <w:rPr>
          <w:lang w:val="en-US"/>
        </w:rPr>
        <w:t xml:space="preserve"> </w:t>
      </w:r>
      <w:proofErr w:type="spellStart"/>
      <w:r w:rsidRPr="0006628B">
        <w:rPr>
          <w:lang w:val="en-US"/>
        </w:rPr>
        <w:t>necesar</w:t>
      </w:r>
      <w:proofErr w:type="spellEnd"/>
      <w:r w:rsidRPr="0006628B">
        <w:rPr>
          <w:lang w:val="en-US"/>
        </w:rPr>
        <w:t xml:space="preserve">. </w:t>
      </w:r>
    </w:p>
    <w:p w:rsidR="00C02659" w:rsidRPr="00446B9A" w:rsidRDefault="00C02659" w:rsidP="00C02659">
      <w:pPr>
        <w:pStyle w:val="a5"/>
        <w:numPr>
          <w:ilvl w:val="0"/>
          <w:numId w:val="3"/>
        </w:num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Contactați</w:t>
      </w:r>
      <w:proofErr w:type="spellEnd"/>
      <w:r>
        <w:rPr>
          <w:lang w:val="en-US"/>
        </w:rPr>
        <w:t xml:space="preserve"> </w:t>
      </w:r>
      <w:r w:rsidRPr="002D3801">
        <w:rPr>
          <w:shd w:val="clear" w:color="auto" w:fill="FFFFFF"/>
          <w:lang w:val="en-US"/>
        </w:rPr>
        <w:t xml:space="preserve">Centrul de </w:t>
      </w:r>
      <w:proofErr w:type="spellStart"/>
      <w:r w:rsidRPr="002D3801">
        <w:rPr>
          <w:shd w:val="clear" w:color="auto" w:fill="FFFFFF"/>
          <w:lang w:val="en-US"/>
        </w:rPr>
        <w:t>Asistență</w:t>
      </w:r>
      <w:proofErr w:type="spellEnd"/>
      <w:r w:rsidRPr="002D3801">
        <w:rPr>
          <w:shd w:val="clear" w:color="auto" w:fill="FFFFFF"/>
          <w:lang w:val="en-US"/>
        </w:rPr>
        <w:t xml:space="preserve"> și Contact la </w:t>
      </w:r>
      <w:proofErr w:type="spellStart"/>
      <w:r w:rsidRPr="002D3801">
        <w:rPr>
          <w:shd w:val="clear" w:color="auto" w:fill="FFFFFF"/>
          <w:lang w:val="en-US"/>
        </w:rPr>
        <w:t>numărul</w:t>
      </w:r>
      <w:proofErr w:type="spellEnd"/>
      <w:r w:rsidRPr="002D3801">
        <w:rPr>
          <w:shd w:val="clear" w:color="auto" w:fill="FFFFFF"/>
          <w:lang w:val="en-US"/>
        </w:rPr>
        <w:t xml:space="preserve"> de </w:t>
      </w:r>
      <w:proofErr w:type="spellStart"/>
      <w:r w:rsidRPr="002D3801">
        <w:rPr>
          <w:shd w:val="clear" w:color="auto" w:fill="FFFFFF"/>
          <w:lang w:val="en-US"/>
        </w:rPr>
        <w:t>telefon</w:t>
      </w:r>
      <w:proofErr w:type="spellEnd"/>
      <w:r w:rsidRPr="002D3801">
        <w:rPr>
          <w:shd w:val="clear" w:color="auto" w:fill="FFFFFF"/>
          <w:lang w:val="en-US"/>
        </w:rPr>
        <w:t xml:space="preserve"> (022) 822-</w:t>
      </w:r>
      <w:r>
        <w:rPr>
          <w:shd w:val="clear" w:color="auto" w:fill="FFFFFF"/>
          <w:lang w:val="en-US"/>
        </w:rPr>
        <w:t xml:space="preserve">024, </w:t>
      </w:r>
      <w:r w:rsidRPr="002D3801">
        <w:rPr>
          <w:shd w:val="clear" w:color="auto" w:fill="FFFFFF"/>
          <w:lang w:val="en-US"/>
        </w:rPr>
        <w:t>(022) 822-</w:t>
      </w:r>
      <w:r>
        <w:rPr>
          <w:shd w:val="clear" w:color="auto" w:fill="FFFFFF"/>
          <w:lang w:val="en-US"/>
        </w:rPr>
        <w:t xml:space="preserve">028 și </w:t>
      </w:r>
      <w:proofErr w:type="spellStart"/>
      <w:r>
        <w:rPr>
          <w:shd w:val="clear" w:color="auto" w:fill="FFFFFF"/>
          <w:lang w:val="en-US"/>
        </w:rPr>
        <w:t>solicitati</w:t>
      </w:r>
      <w:proofErr w:type="spellEnd"/>
      <w:r>
        <w:rPr>
          <w:shd w:val="clear" w:color="auto" w:fill="FFFFFF"/>
          <w:lang w:val="en-US"/>
        </w:rPr>
        <w:t xml:space="preserve"> un </w:t>
      </w:r>
      <w:proofErr w:type="spellStart"/>
      <w:r>
        <w:rPr>
          <w:shd w:val="clear" w:color="auto" w:fill="FFFFFF"/>
          <w:lang w:val="en-US"/>
        </w:rPr>
        <w:t>cont</w:t>
      </w:r>
      <w:proofErr w:type="spellEnd"/>
      <w:r>
        <w:rPr>
          <w:shd w:val="clear" w:color="auto" w:fill="FFFFFF"/>
          <w:lang w:val="en-US"/>
        </w:rPr>
        <w:t xml:space="preserve"> de </w:t>
      </w:r>
      <w:proofErr w:type="spellStart"/>
      <w:r>
        <w:rPr>
          <w:shd w:val="clear" w:color="auto" w:fill="FFFFFF"/>
          <w:lang w:val="en-US"/>
        </w:rPr>
        <w:t>plată</w:t>
      </w:r>
      <w:proofErr w:type="spellEnd"/>
      <w:r>
        <w:rPr>
          <w:shd w:val="clear" w:color="auto" w:fill="FFFFFF"/>
          <w:lang w:val="en-US"/>
        </w:rPr>
        <w:t xml:space="preserve"> de la operator. </w:t>
      </w: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  <w:proofErr w:type="spellStart"/>
      <w:r w:rsidRPr="00B70334">
        <w:rPr>
          <w:lang w:val="en-US"/>
        </w:rPr>
        <w:t>După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recepționarea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plății</w:t>
      </w:r>
      <w:proofErr w:type="spellEnd"/>
      <w:r>
        <w:rPr>
          <w:lang w:val="en-US"/>
        </w:rPr>
        <w:t>,</w:t>
      </w:r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informaţia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privind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datele</w:t>
      </w:r>
      <w:proofErr w:type="spellEnd"/>
      <w:r w:rsidRPr="00B70334">
        <w:rPr>
          <w:lang w:val="en-US"/>
        </w:rPr>
        <w:t xml:space="preserve"> de </w:t>
      </w:r>
      <w:proofErr w:type="spellStart"/>
      <w:r w:rsidRPr="00B70334">
        <w:rPr>
          <w:lang w:val="en-US"/>
        </w:rPr>
        <w:t>acces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pe</w:t>
      </w:r>
      <w:proofErr w:type="spellEnd"/>
      <w:r w:rsidRPr="00B70334">
        <w:rPr>
          <w:lang w:val="en-US"/>
        </w:rPr>
        <w:t xml:space="preserve"> portal </w:t>
      </w:r>
      <w:proofErr w:type="spellStart"/>
      <w:r w:rsidRPr="00B70334">
        <w:rPr>
          <w:lang w:val="en-US"/>
        </w:rPr>
        <w:t>va</w:t>
      </w:r>
      <w:proofErr w:type="spellEnd"/>
      <w:r w:rsidRPr="00B70334">
        <w:rPr>
          <w:lang w:val="en-US"/>
        </w:rPr>
        <w:t xml:space="preserve"> fi </w:t>
      </w:r>
      <w:proofErr w:type="spellStart"/>
      <w:r w:rsidRPr="00B70334">
        <w:rPr>
          <w:lang w:val="en-US"/>
        </w:rPr>
        <w:t>confirmată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electronică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căreia</w:t>
      </w:r>
      <w:proofErr w:type="spellEnd"/>
      <w:r>
        <w:rPr>
          <w:lang w:val="en-US"/>
        </w:rPr>
        <w:t xml:space="preserve"> are </w:t>
      </w:r>
      <w:proofErr w:type="spellStart"/>
      <w:r>
        <w:rPr>
          <w:lang w:val="en-US"/>
        </w:rPr>
        <w:t>loc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autentificarea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pagină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>/și</w:t>
      </w:r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telefonic</w:t>
      </w:r>
      <w:proofErr w:type="spellEnd"/>
      <w:r w:rsidRPr="00B70334">
        <w:rPr>
          <w:lang w:val="en-US"/>
        </w:rPr>
        <w:t xml:space="preserve"> </w:t>
      </w:r>
      <w:r>
        <w:rPr>
          <w:lang w:val="en-US"/>
        </w:rPr>
        <w:t xml:space="preserve">de </w:t>
      </w:r>
      <w:proofErr w:type="spellStart"/>
      <w:r>
        <w:rPr>
          <w:lang w:val="en-US"/>
        </w:rPr>
        <w:t>către</w:t>
      </w:r>
      <w:proofErr w:type="spellEnd"/>
      <w:r>
        <w:rPr>
          <w:lang w:val="en-US"/>
        </w:rPr>
        <w:t xml:space="preserve"> </w:t>
      </w:r>
      <w:r w:rsidRPr="00B70334">
        <w:rPr>
          <w:lang w:val="en-US"/>
        </w:rPr>
        <w:t xml:space="preserve">operator, </w:t>
      </w:r>
      <w:proofErr w:type="spellStart"/>
      <w:r w:rsidRPr="00B70334">
        <w:rPr>
          <w:lang w:val="en-US"/>
        </w:rPr>
        <w:t>împreună</w:t>
      </w:r>
      <w:proofErr w:type="spellEnd"/>
      <w:r w:rsidRPr="00B70334">
        <w:rPr>
          <w:lang w:val="en-US"/>
        </w:rPr>
        <w:t xml:space="preserve"> cu </w:t>
      </w:r>
      <w:proofErr w:type="spellStart"/>
      <w:r w:rsidRPr="00B70334">
        <w:rPr>
          <w:lang w:val="en-US"/>
        </w:rPr>
        <w:t>alte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detalii</w:t>
      </w:r>
      <w:proofErr w:type="spellEnd"/>
      <w:r w:rsidRPr="00B70334">
        <w:rPr>
          <w:lang w:val="en-US"/>
        </w:rPr>
        <w:t xml:space="preserve"> </w:t>
      </w:r>
      <w:proofErr w:type="spellStart"/>
      <w:r>
        <w:rPr>
          <w:lang w:val="en-US"/>
        </w:rPr>
        <w:t>aferente</w:t>
      </w:r>
      <w:proofErr w:type="spellEnd"/>
      <w:r>
        <w:rPr>
          <w:lang w:val="en-US"/>
        </w:rPr>
        <w:t>:</w:t>
      </w:r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adresa</w:t>
      </w:r>
      <w:proofErr w:type="spellEnd"/>
      <w:r w:rsidRPr="00B70334">
        <w:rPr>
          <w:lang w:val="en-US"/>
        </w:rPr>
        <w:t xml:space="preserve"> de </w:t>
      </w:r>
      <w:proofErr w:type="spellStart"/>
      <w:r w:rsidRPr="00B70334">
        <w:rPr>
          <w:lang w:val="en-US"/>
        </w:rPr>
        <w:t>livrare</w:t>
      </w:r>
      <w:proofErr w:type="spellEnd"/>
      <w:r w:rsidRPr="00B70334">
        <w:rPr>
          <w:lang w:val="en-US"/>
        </w:rPr>
        <w:t xml:space="preserve"> a </w:t>
      </w:r>
      <w:proofErr w:type="spellStart"/>
      <w:r w:rsidRPr="00B70334">
        <w:rPr>
          <w:lang w:val="en-US"/>
        </w:rPr>
        <w:t>reviste</w:t>
      </w:r>
      <w:r>
        <w:rPr>
          <w:lang w:val="en-US"/>
        </w:rPr>
        <w:t>lor</w:t>
      </w:r>
      <w:proofErr w:type="spellEnd"/>
      <w:r w:rsidRPr="00B70334">
        <w:rPr>
          <w:lang w:val="en-US"/>
        </w:rPr>
        <w:t xml:space="preserve">, </w:t>
      </w:r>
      <w:proofErr w:type="spellStart"/>
      <w:r w:rsidRPr="00B70334">
        <w:rPr>
          <w:lang w:val="en-US"/>
        </w:rPr>
        <w:t>modalitatea</w:t>
      </w:r>
      <w:proofErr w:type="spellEnd"/>
      <w:r w:rsidRPr="00B70334">
        <w:rPr>
          <w:lang w:val="en-US"/>
        </w:rPr>
        <w:t xml:space="preserve"> de </w:t>
      </w:r>
      <w:proofErr w:type="spellStart"/>
      <w:r w:rsidRPr="00B70334">
        <w:rPr>
          <w:lang w:val="en-US"/>
        </w:rPr>
        <w:t>semnare</w:t>
      </w:r>
      <w:proofErr w:type="spellEnd"/>
      <w:r w:rsidRPr="00B70334">
        <w:rPr>
          <w:lang w:val="en-US"/>
        </w:rPr>
        <w:t xml:space="preserve"> a </w:t>
      </w:r>
      <w:proofErr w:type="spellStart"/>
      <w:r w:rsidRPr="00B70334">
        <w:rPr>
          <w:lang w:val="en-US"/>
        </w:rPr>
        <w:t>facturii</w:t>
      </w:r>
      <w:proofErr w:type="spellEnd"/>
      <w:r w:rsidRPr="00B70334">
        <w:rPr>
          <w:lang w:val="en-US"/>
        </w:rPr>
        <w:t>, etc.</w:t>
      </w:r>
    </w:p>
    <w:p w:rsidR="00C02659" w:rsidRPr="00B70334" w:rsidRDefault="00C02659" w:rsidP="00C02659">
      <w:pPr>
        <w:pStyle w:val="a5"/>
        <w:spacing w:line="276" w:lineRule="auto"/>
        <w:ind w:left="-284"/>
        <w:jc w:val="both"/>
        <w:rPr>
          <w:lang w:val="en-US"/>
        </w:rPr>
      </w:pPr>
    </w:p>
    <w:p w:rsidR="00C02659" w:rsidRDefault="00C02659" w:rsidP="00C02659">
      <w:pPr>
        <w:pStyle w:val="a5"/>
        <w:spacing w:line="276" w:lineRule="auto"/>
        <w:ind w:left="-284" w:firstLine="720"/>
        <w:rPr>
          <w:b/>
          <w:shd w:val="clear" w:color="auto" w:fill="FFFFFF"/>
          <w:lang w:val="ro-MD"/>
        </w:rPr>
      </w:pPr>
      <w:r>
        <w:rPr>
          <w:b/>
          <w:shd w:val="clear" w:color="auto" w:fill="FFFFFF"/>
          <w:lang w:val="en-US"/>
        </w:rPr>
        <w:t>8</w:t>
      </w:r>
      <w:r w:rsidRPr="00B70334">
        <w:rPr>
          <w:b/>
          <w:shd w:val="clear" w:color="auto" w:fill="FFFFFF"/>
          <w:lang w:val="en-US"/>
        </w:rPr>
        <w:t xml:space="preserve">. </w:t>
      </w:r>
      <w:proofErr w:type="spellStart"/>
      <w:r>
        <w:rPr>
          <w:b/>
          <w:shd w:val="clear" w:color="auto" w:fill="FFFFFF"/>
          <w:lang w:val="en-US"/>
        </w:rPr>
        <w:t>Modalit</w:t>
      </w:r>
      <w:proofErr w:type="spellEnd"/>
      <w:r>
        <w:rPr>
          <w:b/>
          <w:shd w:val="clear" w:color="auto" w:fill="FFFFFF"/>
          <w:lang w:val="ro-MD"/>
        </w:rPr>
        <w:t>ăți de plată</w:t>
      </w:r>
    </w:p>
    <w:p w:rsidR="00C02659" w:rsidRDefault="00C02659" w:rsidP="00C02659">
      <w:pPr>
        <w:pStyle w:val="a5"/>
        <w:spacing w:line="276" w:lineRule="auto"/>
        <w:ind w:left="-284" w:firstLine="720"/>
        <w:rPr>
          <w:shd w:val="clear" w:color="auto" w:fill="FFFFFF"/>
          <w:lang w:val="ro-MD"/>
        </w:rPr>
      </w:pPr>
      <w:r>
        <w:rPr>
          <w:shd w:val="clear" w:color="auto" w:fill="FFFFFF"/>
          <w:lang w:val="ro-MD"/>
        </w:rPr>
        <w:t>Plata pentru abonamente poate fi efectuată prin intermediul următoarelor canale:</w:t>
      </w:r>
    </w:p>
    <w:p w:rsidR="00C02659" w:rsidRDefault="00C02659" w:rsidP="00C02659">
      <w:pPr>
        <w:pStyle w:val="a5"/>
        <w:numPr>
          <w:ilvl w:val="0"/>
          <w:numId w:val="4"/>
        </w:numPr>
        <w:spacing w:line="276" w:lineRule="auto"/>
        <w:rPr>
          <w:shd w:val="clear" w:color="auto" w:fill="FFFFFF"/>
          <w:lang w:val="ro-MD"/>
        </w:rPr>
      </w:pPr>
      <w:r>
        <w:rPr>
          <w:shd w:val="clear" w:color="auto" w:fill="FFFFFF"/>
          <w:lang w:val="ro-MD"/>
        </w:rPr>
        <w:t>Transfer bancar la contul publicației</w:t>
      </w:r>
    </w:p>
    <w:p w:rsidR="00C02659" w:rsidRDefault="00C02659" w:rsidP="00C02659">
      <w:pPr>
        <w:pStyle w:val="a5"/>
        <w:numPr>
          <w:ilvl w:val="0"/>
          <w:numId w:val="4"/>
        </w:numPr>
        <w:spacing w:line="276" w:lineRule="auto"/>
        <w:rPr>
          <w:shd w:val="clear" w:color="auto" w:fill="FFFFFF"/>
          <w:lang w:val="ro-MD"/>
        </w:rPr>
      </w:pPr>
      <w:r>
        <w:rPr>
          <w:shd w:val="clear" w:color="auto" w:fill="FFFFFF"/>
          <w:lang w:val="ro-MD"/>
        </w:rPr>
        <w:t>Mpay</w:t>
      </w:r>
    </w:p>
    <w:p w:rsidR="00C02659" w:rsidRDefault="00C02659" w:rsidP="00C02659">
      <w:pPr>
        <w:pStyle w:val="a5"/>
        <w:numPr>
          <w:ilvl w:val="0"/>
          <w:numId w:val="4"/>
        </w:numPr>
        <w:spacing w:line="276" w:lineRule="auto"/>
        <w:rPr>
          <w:shd w:val="clear" w:color="auto" w:fill="FFFFFF"/>
          <w:lang w:val="ro-MD"/>
        </w:rPr>
      </w:pPr>
      <w:r>
        <w:rPr>
          <w:shd w:val="clear" w:color="auto" w:fill="FFFFFF"/>
          <w:lang w:val="ro-MD"/>
        </w:rPr>
        <w:t>Card bancar prin e-commerce (doar pentru abonamentul „Electronic”)</w:t>
      </w:r>
    </w:p>
    <w:p w:rsidR="00C02659" w:rsidRDefault="00C02659" w:rsidP="00C02659">
      <w:pPr>
        <w:pStyle w:val="a5"/>
        <w:numPr>
          <w:ilvl w:val="0"/>
          <w:numId w:val="4"/>
        </w:numPr>
        <w:spacing w:line="276" w:lineRule="auto"/>
        <w:rPr>
          <w:shd w:val="clear" w:color="auto" w:fill="FFFFFF"/>
          <w:lang w:val="ro-MD"/>
        </w:rPr>
      </w:pPr>
      <w:r>
        <w:rPr>
          <w:shd w:val="clear" w:color="auto" w:fill="FFFFFF"/>
          <w:lang w:val="ro-MD"/>
        </w:rPr>
        <w:t>La sediul publicației din str. Constantin Tănase, nr.6, etaj 3, bir.320.</w:t>
      </w:r>
    </w:p>
    <w:p w:rsidR="00C02659" w:rsidRPr="008D3A62" w:rsidRDefault="00B735F6" w:rsidP="00B735F6">
      <w:pPr>
        <w:pStyle w:val="a5"/>
        <w:numPr>
          <w:ilvl w:val="0"/>
          <w:numId w:val="4"/>
        </w:numPr>
        <w:spacing w:line="276" w:lineRule="auto"/>
        <w:rPr>
          <w:shd w:val="clear" w:color="auto" w:fill="FFFFFF"/>
          <w:lang w:val="ro-MD"/>
        </w:rPr>
      </w:pPr>
      <w:r w:rsidRPr="00B735F6">
        <w:rPr>
          <w:shd w:val="clear" w:color="auto" w:fill="FFFFFF"/>
          <w:lang w:val="ro-MD"/>
        </w:rPr>
        <w:t xml:space="preserve">Prin </w:t>
      </w:r>
      <w:r>
        <w:rPr>
          <w:shd w:val="clear" w:color="auto" w:fill="FFFFFF"/>
          <w:lang w:val="ro-MD"/>
        </w:rPr>
        <w:t xml:space="preserve">terminal de plată, achitarea cu cardul bancar. </w:t>
      </w:r>
      <w:bookmarkStart w:id="0" w:name="_GoBack"/>
      <w:bookmarkEnd w:id="0"/>
    </w:p>
    <w:p w:rsidR="00C02659" w:rsidRDefault="00C02659" w:rsidP="00C02659">
      <w:pPr>
        <w:pStyle w:val="a5"/>
        <w:spacing w:line="276" w:lineRule="auto"/>
        <w:ind w:left="-284" w:firstLine="720"/>
        <w:rPr>
          <w:b/>
          <w:shd w:val="clear" w:color="auto" w:fill="FFFFFF"/>
          <w:lang w:val="en-US"/>
        </w:rPr>
      </w:pPr>
    </w:p>
    <w:p w:rsidR="00C02659" w:rsidRPr="00B70334" w:rsidRDefault="00C02659" w:rsidP="00C02659">
      <w:pPr>
        <w:pStyle w:val="a5"/>
        <w:spacing w:line="276" w:lineRule="auto"/>
        <w:ind w:left="-284" w:firstLine="720"/>
        <w:rPr>
          <w:b/>
          <w:lang w:val="en-US"/>
        </w:rPr>
      </w:pPr>
      <w:r>
        <w:rPr>
          <w:b/>
          <w:shd w:val="clear" w:color="auto" w:fill="FFFFFF"/>
          <w:lang w:val="en-US"/>
        </w:rPr>
        <w:t xml:space="preserve">9. </w:t>
      </w:r>
      <w:proofErr w:type="spellStart"/>
      <w:r w:rsidRPr="00B70334">
        <w:rPr>
          <w:b/>
          <w:shd w:val="clear" w:color="auto" w:fill="FFFFFF"/>
          <w:lang w:val="en-US"/>
        </w:rPr>
        <w:t>Recepţionarea</w:t>
      </w:r>
      <w:proofErr w:type="spellEnd"/>
      <w:r w:rsidRPr="00B70334">
        <w:rPr>
          <w:b/>
          <w:shd w:val="clear" w:color="auto" w:fill="FFFFFF"/>
          <w:lang w:val="en-US"/>
        </w:rPr>
        <w:t xml:space="preserve"> </w:t>
      </w:r>
      <w:proofErr w:type="spellStart"/>
      <w:r w:rsidRPr="00B70334">
        <w:rPr>
          <w:b/>
          <w:shd w:val="clear" w:color="auto" w:fill="FFFFFF"/>
          <w:lang w:val="en-US"/>
        </w:rPr>
        <w:t>revistelor</w:t>
      </w:r>
      <w:proofErr w:type="spellEnd"/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  <w:proofErr w:type="spellStart"/>
      <w:r w:rsidRPr="00B70334">
        <w:rPr>
          <w:lang w:val="en-US"/>
        </w:rPr>
        <w:t>Revistele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vor</w:t>
      </w:r>
      <w:proofErr w:type="spellEnd"/>
      <w:r w:rsidRPr="00B70334">
        <w:rPr>
          <w:lang w:val="en-US"/>
        </w:rPr>
        <w:t xml:space="preserve"> fi </w:t>
      </w:r>
      <w:proofErr w:type="spellStart"/>
      <w:r w:rsidRPr="00B70334">
        <w:rPr>
          <w:lang w:val="en-US"/>
        </w:rPr>
        <w:t>livrate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beneficiarilor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prin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c</w:t>
      </w:r>
      <w:r>
        <w:rPr>
          <w:lang w:val="en-US"/>
        </w:rPr>
        <w:t>urierat</w:t>
      </w:r>
      <w:proofErr w:type="spellEnd"/>
      <w:r>
        <w:rPr>
          <w:lang w:val="en-US"/>
        </w:rPr>
        <w:t xml:space="preserve"> (Î.S. „</w:t>
      </w:r>
      <w:proofErr w:type="spellStart"/>
      <w:r>
        <w:rPr>
          <w:lang w:val="en-US"/>
        </w:rPr>
        <w:t>Poșta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Moldovei</w:t>
      </w:r>
      <w:proofErr w:type="spellEnd"/>
      <w:r>
        <w:rPr>
          <w:lang w:val="en-US"/>
        </w:rPr>
        <w:t xml:space="preserve">”) </w:t>
      </w:r>
      <w:r w:rsidRPr="00B70334">
        <w:rPr>
          <w:lang w:val="en-US"/>
        </w:rPr>
        <w:t xml:space="preserve">la </w:t>
      </w:r>
      <w:proofErr w:type="spellStart"/>
      <w:r w:rsidRPr="00B70334">
        <w:rPr>
          <w:lang w:val="en-US"/>
        </w:rPr>
        <w:t>adresa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in</w:t>
      </w:r>
      <w:r>
        <w:rPr>
          <w:lang w:val="en-US"/>
        </w:rPr>
        <w:t>dicată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formularul</w:t>
      </w:r>
      <w:proofErr w:type="spellEnd"/>
      <w:r>
        <w:rPr>
          <w:lang w:val="en-US"/>
        </w:rPr>
        <w:t xml:space="preserve"> de abonare</w:t>
      </w:r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sau</w:t>
      </w:r>
      <w:proofErr w:type="spellEnd"/>
      <w:r w:rsidRPr="00B70334">
        <w:rPr>
          <w:lang w:val="en-US"/>
        </w:rPr>
        <w:t xml:space="preserve"> </w:t>
      </w:r>
      <w:proofErr w:type="spellStart"/>
      <w:r>
        <w:rPr>
          <w:lang w:val="en-US"/>
        </w:rPr>
        <w:t>comunicată</w:t>
      </w:r>
      <w:proofErr w:type="spellEnd"/>
      <w:r>
        <w:rPr>
          <w:lang w:val="en-US"/>
        </w:rPr>
        <w:t xml:space="preserve"> </w:t>
      </w:r>
      <w:proofErr w:type="spellStart"/>
      <w:r w:rsidRPr="00B70334">
        <w:rPr>
          <w:lang w:val="en-US"/>
        </w:rPr>
        <w:t>telefonic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operatorului</w:t>
      </w:r>
      <w:proofErr w:type="spellEnd"/>
      <w:r w:rsidRPr="00B70334">
        <w:rPr>
          <w:lang w:val="en-US"/>
        </w:rPr>
        <w:t xml:space="preserve">, </w:t>
      </w:r>
      <w:r>
        <w:rPr>
          <w:lang w:val="en-US"/>
        </w:rPr>
        <w:t xml:space="preserve">în </w:t>
      </w:r>
      <w:proofErr w:type="spellStart"/>
      <w:r>
        <w:rPr>
          <w:lang w:val="en-US"/>
        </w:rPr>
        <w:t>decurs</w:t>
      </w:r>
      <w:proofErr w:type="spellEnd"/>
      <w:r>
        <w:rPr>
          <w:lang w:val="en-US"/>
        </w:rPr>
        <w:t xml:space="preserve"> de 5-15</w:t>
      </w:r>
      <w:r w:rsidRPr="00B70334">
        <w:rPr>
          <w:lang w:val="en-US"/>
        </w:rPr>
        <w:t xml:space="preserve"> de </w:t>
      </w:r>
      <w:proofErr w:type="spellStart"/>
      <w:r w:rsidRPr="00B70334">
        <w:rPr>
          <w:lang w:val="en-US"/>
        </w:rPr>
        <w:t>zile</w:t>
      </w:r>
      <w:proofErr w:type="spellEnd"/>
      <w:r w:rsidRPr="00B70334">
        <w:rPr>
          <w:lang w:val="en-US"/>
        </w:rPr>
        <w:t xml:space="preserve"> </w:t>
      </w:r>
      <w:proofErr w:type="spellStart"/>
      <w:r w:rsidRPr="00B70334">
        <w:rPr>
          <w:lang w:val="en-US"/>
        </w:rPr>
        <w:t>lucrătoare</w:t>
      </w:r>
      <w:proofErr w:type="spellEnd"/>
      <w:r w:rsidRPr="00B70334">
        <w:rPr>
          <w:lang w:val="en-US"/>
        </w:rPr>
        <w:t xml:space="preserve"> din </w:t>
      </w:r>
      <w:proofErr w:type="spellStart"/>
      <w:r w:rsidRPr="00B70334">
        <w:rPr>
          <w:lang w:val="en-US"/>
        </w:rPr>
        <w:t>momentul</w:t>
      </w:r>
      <w:proofErr w:type="spellEnd"/>
      <w:r w:rsidRPr="00B70334">
        <w:rPr>
          <w:lang w:val="en-US"/>
        </w:rPr>
        <w:t xml:space="preserve"> </w:t>
      </w:r>
      <w:proofErr w:type="spellStart"/>
      <w:r>
        <w:rPr>
          <w:lang w:val="en-US"/>
        </w:rPr>
        <w:t>recepționării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plății</w:t>
      </w:r>
      <w:proofErr w:type="spellEnd"/>
      <w:r>
        <w:rPr>
          <w:lang w:val="en-US"/>
        </w:rPr>
        <w:t xml:space="preserve">. </w:t>
      </w: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  <w:r>
        <w:rPr>
          <w:lang w:val="en-US"/>
        </w:rPr>
        <w:t xml:space="preserve">În </w:t>
      </w:r>
      <w:proofErr w:type="spellStart"/>
      <w:r>
        <w:rPr>
          <w:lang w:val="en-US"/>
        </w:rPr>
        <w:t>cazul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deținătorilor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abonament</w:t>
      </w:r>
      <w:proofErr w:type="spellEnd"/>
      <w:r>
        <w:rPr>
          <w:lang w:val="en-US"/>
        </w:rPr>
        <w:t xml:space="preserve"> „Premium”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„Classic”, </w:t>
      </w:r>
      <w:proofErr w:type="spellStart"/>
      <w:r>
        <w:rPr>
          <w:lang w:val="en-US"/>
        </w:rPr>
        <w:t>ediția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Codul</w:t>
      </w:r>
      <w:proofErr w:type="spellEnd"/>
      <w:r>
        <w:rPr>
          <w:lang w:val="en-US"/>
        </w:rPr>
        <w:t xml:space="preserve"> fiscal 2026 </w:t>
      </w:r>
      <w:proofErr w:type="spellStart"/>
      <w:r>
        <w:rPr>
          <w:lang w:val="en-US"/>
        </w:rPr>
        <w:t>urmează</w:t>
      </w:r>
      <w:proofErr w:type="spellEnd"/>
      <w:r>
        <w:rPr>
          <w:lang w:val="en-US"/>
        </w:rPr>
        <w:t xml:space="preserve"> a fi </w:t>
      </w:r>
      <w:proofErr w:type="spellStart"/>
      <w:r>
        <w:rPr>
          <w:lang w:val="en-US"/>
        </w:rPr>
        <w:t>recepționată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beneficiar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luna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ianuarie</w:t>
      </w:r>
      <w:proofErr w:type="spellEnd"/>
      <w:r>
        <w:rPr>
          <w:lang w:val="en-US"/>
        </w:rPr>
        <w:t xml:space="preserve"> 2026 </w:t>
      </w:r>
      <w:proofErr w:type="spellStart"/>
      <w:r>
        <w:rPr>
          <w:lang w:val="en-US"/>
        </w:rPr>
        <w:t>iar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revistele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autor</w:t>
      </w:r>
      <w:proofErr w:type="spellEnd"/>
      <w:r>
        <w:rPr>
          <w:lang w:val="en-US"/>
        </w:rPr>
        <w:t xml:space="preserve"> - în </w:t>
      </w:r>
      <w:proofErr w:type="spellStart"/>
      <w:r>
        <w:rPr>
          <w:lang w:val="en-US"/>
        </w:rPr>
        <w:t>lunile</w:t>
      </w:r>
      <w:proofErr w:type="spellEnd"/>
      <w:r>
        <w:rPr>
          <w:lang w:val="en-US"/>
        </w:rPr>
        <w:t xml:space="preserve"> pare ale </w:t>
      </w:r>
      <w:proofErr w:type="spellStart"/>
      <w:r>
        <w:rPr>
          <w:lang w:val="en-US"/>
        </w:rPr>
        <w:t>anului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februarie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aprilie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iunie</w:t>
      </w:r>
      <w:proofErr w:type="spellEnd"/>
      <w:r>
        <w:rPr>
          <w:lang w:val="en-US"/>
        </w:rPr>
        <w:t xml:space="preserve">, august, </w:t>
      </w:r>
      <w:proofErr w:type="spellStart"/>
      <w:r>
        <w:rPr>
          <w:lang w:val="en-US"/>
        </w:rPr>
        <w:t>octombrie</w:t>
      </w:r>
      <w:proofErr w:type="spellEnd"/>
      <w:r>
        <w:rPr>
          <w:lang w:val="en-US"/>
        </w:rPr>
        <w:t xml:space="preserve"> și </w:t>
      </w:r>
      <w:proofErr w:type="spellStart"/>
      <w:r>
        <w:rPr>
          <w:lang w:val="en-US"/>
        </w:rPr>
        <w:t>decembrie</w:t>
      </w:r>
      <w:proofErr w:type="spellEnd"/>
      <w:r>
        <w:rPr>
          <w:lang w:val="en-US"/>
        </w:rPr>
        <w:t xml:space="preserve">, conform </w:t>
      </w:r>
      <w:proofErr w:type="spellStart"/>
      <w:r>
        <w:rPr>
          <w:lang w:val="en-US"/>
        </w:rPr>
        <w:t>perioadei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editare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acestora</w:t>
      </w:r>
      <w:proofErr w:type="spellEnd"/>
      <w:r>
        <w:rPr>
          <w:lang w:val="en-US"/>
        </w:rPr>
        <w:t xml:space="preserve">. </w:t>
      </w: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  <w:r w:rsidRPr="001F4AA0">
        <w:rPr>
          <w:rFonts w:ascii="Segoe UI Symbol" w:hAnsi="Segoe UI Symbol"/>
          <w:lang w:val="en-US"/>
        </w:rPr>
        <w:t xml:space="preserve">🎁 </w:t>
      </w:r>
      <w:r>
        <w:rPr>
          <w:lang w:val="en-US"/>
        </w:rPr>
        <w:t>A</w:t>
      </w:r>
      <w:r w:rsidRPr="0073593B">
        <w:rPr>
          <w:lang w:val="en-US"/>
        </w:rPr>
        <w:t xml:space="preserve">genda </w:t>
      </w:r>
      <w:proofErr w:type="spellStart"/>
      <w:r>
        <w:rPr>
          <w:lang w:val="en-US"/>
        </w:rPr>
        <w:t>c</w:t>
      </w:r>
      <w:r w:rsidRPr="0073593B">
        <w:rPr>
          <w:lang w:val="en-US"/>
        </w:rPr>
        <w:t>ontribuabilului</w:t>
      </w:r>
      <w:proofErr w:type="spellEnd"/>
      <w:r w:rsidRPr="0073593B">
        <w:rPr>
          <w:lang w:val="en-US"/>
        </w:rPr>
        <w:t xml:space="preserve">: </w:t>
      </w:r>
      <w:r>
        <w:rPr>
          <w:lang w:val="en-US"/>
        </w:rPr>
        <w:t>(</w:t>
      </w:r>
      <w:proofErr w:type="spellStart"/>
      <w:r>
        <w:rPr>
          <w:lang w:val="en-US"/>
        </w:rPr>
        <w:t>versiune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tipar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disponibilă</w:t>
      </w:r>
      <w:proofErr w:type="spellEnd"/>
      <w:r>
        <w:rPr>
          <w:lang w:val="en-US"/>
        </w:rPr>
        <w:t xml:space="preserve"> pentru </w:t>
      </w:r>
      <w:proofErr w:type="spellStart"/>
      <w:r>
        <w:rPr>
          <w:lang w:val="en-US"/>
        </w:rPr>
        <w:t>deținătorii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abonamentului</w:t>
      </w:r>
      <w:proofErr w:type="spellEnd"/>
      <w:r>
        <w:rPr>
          <w:lang w:val="en-US"/>
        </w:rPr>
        <w:t xml:space="preserve"> Premium și Classic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fi </w:t>
      </w:r>
      <w:proofErr w:type="spellStart"/>
      <w:r w:rsidRPr="00984C0D">
        <w:rPr>
          <w:lang w:val="en-US"/>
        </w:rPr>
        <w:t>arondată</w:t>
      </w:r>
      <w:proofErr w:type="spellEnd"/>
      <w:r w:rsidRPr="00984C0D">
        <w:rPr>
          <w:lang w:val="en-US"/>
        </w:rPr>
        <w:t xml:space="preserve"> la </w:t>
      </w:r>
      <w:proofErr w:type="spellStart"/>
      <w:r w:rsidRPr="00984C0D">
        <w:rPr>
          <w:lang w:val="en-US"/>
        </w:rPr>
        <w:t>ediția</w:t>
      </w:r>
      <w:proofErr w:type="spellEnd"/>
      <w:r w:rsidRPr="00984C0D">
        <w:rPr>
          <w:lang w:val="en-US"/>
        </w:rPr>
        <w:t xml:space="preserve"> nr.2 (100) 2026 (</w:t>
      </w:r>
      <w:proofErr w:type="spellStart"/>
      <w:r w:rsidRPr="00984C0D">
        <w:rPr>
          <w:lang w:val="en-US"/>
        </w:rPr>
        <w:t>februarie</w:t>
      </w:r>
      <w:proofErr w:type="spellEnd"/>
      <w:r w:rsidRPr="00984C0D">
        <w:rPr>
          <w:lang w:val="en-US"/>
        </w:rPr>
        <w:t xml:space="preserve">) </w:t>
      </w:r>
      <w:proofErr w:type="spellStart"/>
      <w:r w:rsidRPr="00984C0D">
        <w:rPr>
          <w:lang w:val="en-US"/>
        </w:rPr>
        <w:t>sigilată</w:t>
      </w:r>
      <w:proofErr w:type="spellEnd"/>
      <w:r w:rsidRPr="00984C0D">
        <w:rPr>
          <w:lang w:val="en-US"/>
        </w:rPr>
        <w:t xml:space="preserve"> </w:t>
      </w:r>
      <w:proofErr w:type="spellStart"/>
      <w:r w:rsidRPr="00984C0D">
        <w:rPr>
          <w:lang w:val="en-US"/>
        </w:rPr>
        <w:t>într</w:t>
      </w:r>
      <w:proofErr w:type="spellEnd"/>
      <w:r w:rsidRPr="00984C0D">
        <w:rPr>
          <w:lang w:val="en-US"/>
        </w:rPr>
        <w:t xml:space="preserve">-un </w:t>
      </w:r>
      <w:proofErr w:type="spellStart"/>
      <w:r w:rsidRPr="00984C0D">
        <w:rPr>
          <w:lang w:val="en-US"/>
        </w:rPr>
        <w:t>singur</w:t>
      </w:r>
      <w:proofErr w:type="spellEnd"/>
      <w:r w:rsidRPr="00984C0D">
        <w:rPr>
          <w:lang w:val="en-US"/>
        </w:rPr>
        <w:t xml:space="preserve"> </w:t>
      </w:r>
      <w:proofErr w:type="spellStart"/>
      <w:r w:rsidRPr="00984C0D">
        <w:rPr>
          <w:lang w:val="en-US"/>
        </w:rPr>
        <w:t>pachet</w:t>
      </w:r>
      <w:proofErr w:type="spellEnd"/>
      <w:r w:rsidRPr="00984C0D">
        <w:rPr>
          <w:lang w:val="en-US"/>
        </w:rPr>
        <w:t>.</w:t>
      </w:r>
      <w:r>
        <w:rPr>
          <w:lang w:val="en-US"/>
        </w:rPr>
        <w:t xml:space="preserve">  </w:t>
      </w: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  <w:r>
        <w:rPr>
          <w:lang w:val="en-US"/>
        </w:rPr>
        <w:t xml:space="preserve">În </w:t>
      </w:r>
      <w:proofErr w:type="spellStart"/>
      <w:r>
        <w:rPr>
          <w:lang w:val="en-US"/>
        </w:rPr>
        <w:t>cazul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procurării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unitare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revistele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urmează</w:t>
      </w:r>
      <w:proofErr w:type="spellEnd"/>
      <w:r>
        <w:rPr>
          <w:lang w:val="en-US"/>
        </w:rPr>
        <w:t xml:space="preserve"> a fi </w:t>
      </w:r>
      <w:proofErr w:type="spellStart"/>
      <w:r>
        <w:rPr>
          <w:lang w:val="en-US"/>
        </w:rPr>
        <w:t>distribuite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 w:rsidRPr="00B70334">
        <w:rPr>
          <w:lang w:val="en-US"/>
        </w:rPr>
        <w:t>c</w:t>
      </w:r>
      <w:r>
        <w:rPr>
          <w:lang w:val="en-US"/>
        </w:rPr>
        <w:t>urierat</w:t>
      </w:r>
      <w:proofErr w:type="spellEnd"/>
      <w:r>
        <w:rPr>
          <w:lang w:val="en-US"/>
        </w:rPr>
        <w:t xml:space="preserve"> (Î.S. „</w:t>
      </w:r>
      <w:proofErr w:type="spellStart"/>
      <w:r>
        <w:rPr>
          <w:lang w:val="en-US"/>
        </w:rPr>
        <w:t>Poșta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Moldovei</w:t>
      </w:r>
      <w:proofErr w:type="spellEnd"/>
      <w:r>
        <w:rPr>
          <w:lang w:val="en-US"/>
        </w:rPr>
        <w:t xml:space="preserve">”) </w:t>
      </w:r>
      <w:r w:rsidRPr="00B70334">
        <w:rPr>
          <w:lang w:val="en-US"/>
        </w:rPr>
        <w:t xml:space="preserve">la </w:t>
      </w:r>
      <w:proofErr w:type="spellStart"/>
      <w:r w:rsidRPr="00B70334">
        <w:rPr>
          <w:lang w:val="en-US"/>
        </w:rPr>
        <w:t>adresa</w:t>
      </w:r>
      <w:proofErr w:type="spellEnd"/>
      <w:r w:rsidRPr="00B70334">
        <w:rPr>
          <w:lang w:val="en-US"/>
        </w:rPr>
        <w:t xml:space="preserve"> </w:t>
      </w:r>
      <w:proofErr w:type="spellStart"/>
      <w:r>
        <w:rPr>
          <w:lang w:val="en-US"/>
        </w:rPr>
        <w:t>indicată</w:t>
      </w:r>
      <w:proofErr w:type="spellEnd"/>
      <w:r>
        <w:rPr>
          <w:lang w:val="en-US"/>
        </w:rPr>
        <w:t xml:space="preserve"> și </w:t>
      </w:r>
      <w:proofErr w:type="spellStart"/>
      <w:r>
        <w:rPr>
          <w:lang w:val="en-US"/>
        </w:rPr>
        <w:t>comunicată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suplimentar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operatorului</w:t>
      </w:r>
      <w:proofErr w:type="spellEnd"/>
      <w:r>
        <w:rPr>
          <w:lang w:val="en-US"/>
        </w:rPr>
        <w:t xml:space="preserve">, în </w:t>
      </w:r>
      <w:proofErr w:type="spellStart"/>
      <w:r>
        <w:rPr>
          <w:lang w:val="en-US"/>
        </w:rPr>
        <w:t>decursul</w:t>
      </w:r>
      <w:proofErr w:type="spellEnd"/>
      <w:r>
        <w:rPr>
          <w:lang w:val="en-US"/>
        </w:rPr>
        <w:t xml:space="preserve"> a 5-7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</w:t>
      </w:r>
      <w:proofErr w:type="spellStart"/>
      <w:r w:rsidRPr="00B70334">
        <w:rPr>
          <w:lang w:val="en-US"/>
        </w:rPr>
        <w:t>lucrătoare</w:t>
      </w:r>
      <w:proofErr w:type="spellEnd"/>
      <w:r w:rsidRPr="00B70334">
        <w:rPr>
          <w:lang w:val="en-US"/>
        </w:rPr>
        <w:t xml:space="preserve"> din </w:t>
      </w:r>
      <w:proofErr w:type="spellStart"/>
      <w:r w:rsidRPr="00B70334">
        <w:rPr>
          <w:lang w:val="en-US"/>
        </w:rPr>
        <w:t>momentul</w:t>
      </w:r>
      <w:proofErr w:type="spellEnd"/>
      <w:r w:rsidRPr="00B70334">
        <w:rPr>
          <w:lang w:val="en-US"/>
        </w:rPr>
        <w:t xml:space="preserve"> </w:t>
      </w:r>
      <w:proofErr w:type="spellStart"/>
      <w:r>
        <w:rPr>
          <w:lang w:val="en-US"/>
        </w:rPr>
        <w:t>recepționării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plății</w:t>
      </w:r>
      <w:proofErr w:type="spellEnd"/>
      <w:r>
        <w:rPr>
          <w:lang w:val="en-US"/>
        </w:rPr>
        <w:t>.</w:t>
      </w: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  <w:r>
        <w:rPr>
          <w:lang w:val="en-US"/>
        </w:rPr>
        <w:t xml:space="preserve">În </w:t>
      </w:r>
      <w:proofErr w:type="spellStart"/>
      <w:r>
        <w:rPr>
          <w:lang w:val="en-US"/>
        </w:rPr>
        <w:t>cazul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procurării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unitare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revistei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etapa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prevînzare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ediția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urmează</w:t>
      </w:r>
      <w:proofErr w:type="spellEnd"/>
      <w:r>
        <w:rPr>
          <w:lang w:val="en-US"/>
        </w:rPr>
        <w:t xml:space="preserve"> a fi </w:t>
      </w:r>
      <w:proofErr w:type="spellStart"/>
      <w:r>
        <w:rPr>
          <w:lang w:val="en-US"/>
        </w:rPr>
        <w:t>recepționată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către</w:t>
      </w:r>
      <w:proofErr w:type="spellEnd"/>
      <w:r>
        <w:rPr>
          <w:lang w:val="en-US"/>
        </w:rPr>
        <w:t xml:space="preserve"> client, </w:t>
      </w:r>
      <w:proofErr w:type="spellStart"/>
      <w:r>
        <w:rPr>
          <w:lang w:val="en-US"/>
        </w:rPr>
        <w:t>după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editarea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fizică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acesteia</w:t>
      </w:r>
      <w:proofErr w:type="spellEnd"/>
      <w:r>
        <w:rPr>
          <w:lang w:val="en-US"/>
        </w:rPr>
        <w:t xml:space="preserve">, în </w:t>
      </w:r>
      <w:proofErr w:type="spellStart"/>
      <w:r>
        <w:rPr>
          <w:lang w:val="en-US"/>
        </w:rPr>
        <w:t>decurs</w:t>
      </w:r>
      <w:proofErr w:type="spellEnd"/>
      <w:r>
        <w:rPr>
          <w:lang w:val="en-US"/>
        </w:rPr>
        <w:t xml:space="preserve"> de 5-7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lucrătoare</w:t>
      </w:r>
      <w:proofErr w:type="spellEnd"/>
      <w:r>
        <w:rPr>
          <w:lang w:val="en-US"/>
        </w:rPr>
        <w:t xml:space="preserve">.  </w:t>
      </w:r>
    </w:p>
    <w:p w:rsidR="00C02659" w:rsidRPr="00B70334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</w:p>
    <w:p w:rsidR="00C02659" w:rsidRPr="00B70334" w:rsidRDefault="00C02659" w:rsidP="00C02659">
      <w:pPr>
        <w:spacing w:line="276" w:lineRule="auto"/>
        <w:ind w:left="-284" w:firstLine="720"/>
        <w:jc w:val="both"/>
        <w:rPr>
          <w:lang w:val="en-US"/>
        </w:rPr>
      </w:pPr>
      <w:r>
        <w:rPr>
          <w:b/>
          <w:bCs/>
          <w:shd w:val="clear" w:color="auto" w:fill="FFFFFF"/>
          <w:lang w:val="en-US"/>
        </w:rPr>
        <w:t xml:space="preserve">10. </w:t>
      </w:r>
      <w:proofErr w:type="spellStart"/>
      <w:r>
        <w:rPr>
          <w:b/>
          <w:bCs/>
          <w:shd w:val="clear" w:color="auto" w:fill="FFFFFF"/>
          <w:lang w:val="en-US"/>
        </w:rPr>
        <w:t>Protecția</w:t>
      </w:r>
      <w:proofErr w:type="spellEnd"/>
      <w:r w:rsidRPr="00B70334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B70334">
        <w:rPr>
          <w:b/>
          <w:bCs/>
          <w:shd w:val="clear" w:color="auto" w:fill="FFFFFF"/>
          <w:lang w:val="en-US"/>
        </w:rPr>
        <w:t>datelor</w:t>
      </w:r>
      <w:proofErr w:type="spellEnd"/>
      <w:r w:rsidRPr="00B70334">
        <w:rPr>
          <w:b/>
          <w:bCs/>
          <w:shd w:val="clear" w:color="auto" w:fill="FFFFFF"/>
          <w:lang w:val="en-US"/>
        </w:rPr>
        <w:t xml:space="preserve"> cu </w:t>
      </w:r>
      <w:proofErr w:type="spellStart"/>
      <w:r w:rsidRPr="00B70334">
        <w:rPr>
          <w:b/>
          <w:bCs/>
          <w:shd w:val="clear" w:color="auto" w:fill="FFFFFF"/>
          <w:lang w:val="en-US"/>
        </w:rPr>
        <w:t>caracter</w:t>
      </w:r>
      <w:proofErr w:type="spellEnd"/>
      <w:r w:rsidRPr="00B70334">
        <w:rPr>
          <w:b/>
          <w:bCs/>
          <w:shd w:val="clear" w:color="auto" w:fill="FFFFFF"/>
          <w:lang w:val="en-US"/>
        </w:rPr>
        <w:t xml:space="preserve"> personal</w:t>
      </w:r>
    </w:p>
    <w:p w:rsidR="00C02659" w:rsidRDefault="00C02659" w:rsidP="00C02659">
      <w:pPr>
        <w:spacing w:line="276" w:lineRule="auto"/>
        <w:ind w:left="-284" w:firstLine="720"/>
        <w:jc w:val="both"/>
        <w:rPr>
          <w:shd w:val="clear" w:color="auto" w:fill="FFFFFF"/>
          <w:lang w:val="en-US"/>
        </w:rPr>
      </w:pPr>
      <w:proofErr w:type="spellStart"/>
      <w:r w:rsidRPr="00B70334">
        <w:rPr>
          <w:shd w:val="clear" w:color="auto" w:fill="FFFFFF"/>
          <w:lang w:val="en-US"/>
        </w:rPr>
        <w:t>Datele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 w:rsidRPr="00B70334">
        <w:rPr>
          <w:shd w:val="clear" w:color="auto" w:fill="FFFFFF"/>
          <w:lang w:val="en-US"/>
        </w:rPr>
        <w:t>personale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 w:rsidRPr="00B70334">
        <w:rPr>
          <w:shd w:val="clear" w:color="auto" w:fill="FFFFFF"/>
          <w:lang w:val="en-US"/>
        </w:rPr>
        <w:t>colectate</w:t>
      </w:r>
      <w:proofErr w:type="spellEnd"/>
      <w:r w:rsidRPr="00B70334">
        <w:rPr>
          <w:shd w:val="clear" w:color="auto" w:fill="FFFFFF"/>
          <w:lang w:val="en-US"/>
        </w:rPr>
        <w:t xml:space="preserve"> în </w:t>
      </w:r>
      <w:proofErr w:type="spellStart"/>
      <w:r w:rsidRPr="00B70334">
        <w:rPr>
          <w:shd w:val="clear" w:color="auto" w:fill="FFFFFF"/>
          <w:lang w:val="en-US"/>
        </w:rPr>
        <w:t>cadrul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 w:rsidRPr="00B70334">
        <w:rPr>
          <w:shd w:val="clear" w:color="auto" w:fill="FFFFFF"/>
          <w:lang w:val="en-US"/>
        </w:rPr>
        <w:t>acestei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 w:rsidRPr="00B70334">
        <w:rPr>
          <w:shd w:val="clear" w:color="auto" w:fill="FFFFFF"/>
          <w:lang w:val="en-US"/>
        </w:rPr>
        <w:t>campanii</w:t>
      </w:r>
      <w:proofErr w:type="spellEnd"/>
      <w:r w:rsidRPr="00B70334">
        <w:rPr>
          <w:shd w:val="clear" w:color="auto" w:fill="FFFFFF"/>
          <w:lang w:val="en-US"/>
        </w:rPr>
        <w:t xml:space="preserve"> de abonare nu </w:t>
      </w:r>
      <w:proofErr w:type="spellStart"/>
      <w:r w:rsidRPr="00B70334">
        <w:rPr>
          <w:shd w:val="clear" w:color="auto" w:fill="FFFFFF"/>
          <w:lang w:val="en-US"/>
        </w:rPr>
        <w:t>vor</w:t>
      </w:r>
      <w:proofErr w:type="spellEnd"/>
      <w:r w:rsidRPr="00B70334">
        <w:rPr>
          <w:shd w:val="clear" w:color="auto" w:fill="FFFFFF"/>
          <w:lang w:val="en-US"/>
        </w:rPr>
        <w:t xml:space="preserve"> fi </w:t>
      </w:r>
      <w:proofErr w:type="spellStart"/>
      <w:r w:rsidRPr="00B70334">
        <w:rPr>
          <w:shd w:val="clear" w:color="auto" w:fill="FFFFFF"/>
          <w:lang w:val="en-US"/>
        </w:rPr>
        <w:t>dezvăluite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 w:rsidRPr="00B70334">
        <w:rPr>
          <w:shd w:val="clear" w:color="auto" w:fill="FFFFFF"/>
          <w:lang w:val="en-US"/>
        </w:rPr>
        <w:t>către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 w:rsidRPr="00B70334">
        <w:rPr>
          <w:shd w:val="clear" w:color="auto" w:fill="FFFFFF"/>
          <w:lang w:val="en-US"/>
        </w:rPr>
        <w:t>terţi</w:t>
      </w:r>
      <w:proofErr w:type="spellEnd"/>
      <w:r w:rsidRPr="00B70334">
        <w:rPr>
          <w:shd w:val="clear" w:color="auto" w:fill="FFFFFF"/>
          <w:lang w:val="en-US"/>
        </w:rPr>
        <w:t xml:space="preserve"> cu </w:t>
      </w:r>
      <w:proofErr w:type="spellStart"/>
      <w:r w:rsidRPr="00B70334">
        <w:rPr>
          <w:shd w:val="clear" w:color="auto" w:fill="FFFFFF"/>
          <w:lang w:val="en-US"/>
        </w:rPr>
        <w:t>excepţia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 w:rsidRPr="00B70334">
        <w:rPr>
          <w:shd w:val="clear" w:color="auto" w:fill="FFFFFF"/>
          <w:lang w:val="en-US"/>
        </w:rPr>
        <w:t>cazurilor</w:t>
      </w:r>
      <w:proofErr w:type="spellEnd"/>
      <w:r w:rsidRPr="00B70334">
        <w:rPr>
          <w:shd w:val="clear" w:color="auto" w:fill="FFFFFF"/>
          <w:lang w:val="en-US"/>
        </w:rPr>
        <w:t xml:space="preserve"> în care </w:t>
      </w:r>
      <w:proofErr w:type="spellStart"/>
      <w:r w:rsidRPr="00B70334">
        <w:rPr>
          <w:shd w:val="clear" w:color="auto" w:fill="FFFFFF"/>
          <w:lang w:val="en-US"/>
        </w:rPr>
        <w:t>Organizatorul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 w:rsidRPr="00B70334">
        <w:rPr>
          <w:shd w:val="clear" w:color="auto" w:fill="FFFFFF"/>
          <w:lang w:val="en-US"/>
        </w:rPr>
        <w:t>trebuie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 w:rsidRPr="00B70334">
        <w:rPr>
          <w:shd w:val="clear" w:color="auto" w:fill="FFFFFF"/>
          <w:lang w:val="en-US"/>
        </w:rPr>
        <w:t>să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 w:rsidRPr="00B70334">
        <w:rPr>
          <w:shd w:val="clear" w:color="auto" w:fill="FFFFFF"/>
          <w:lang w:val="en-US"/>
        </w:rPr>
        <w:t>respecte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 w:rsidRPr="00B70334">
        <w:rPr>
          <w:shd w:val="clear" w:color="auto" w:fill="FFFFFF"/>
          <w:lang w:val="en-US"/>
        </w:rPr>
        <w:t>obligaţiile</w:t>
      </w:r>
      <w:proofErr w:type="spellEnd"/>
      <w:r w:rsidRPr="00B70334"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impuse</w:t>
      </w:r>
      <w:proofErr w:type="spellEnd"/>
      <w:r>
        <w:rPr>
          <w:shd w:val="clear" w:color="auto" w:fill="FFFFFF"/>
          <w:lang w:val="en-US"/>
        </w:rPr>
        <w:t xml:space="preserve"> de </w:t>
      </w:r>
      <w:proofErr w:type="spellStart"/>
      <w:r>
        <w:rPr>
          <w:shd w:val="clear" w:color="auto" w:fill="FFFFFF"/>
          <w:lang w:val="en-US"/>
        </w:rPr>
        <w:t>legislaţia</w:t>
      </w:r>
      <w:proofErr w:type="spellEnd"/>
      <w:r>
        <w:rPr>
          <w:shd w:val="clear" w:color="auto" w:fill="FFFFFF"/>
          <w:lang w:val="en-US"/>
        </w:rPr>
        <w:t xml:space="preserve"> în </w:t>
      </w:r>
      <w:proofErr w:type="spellStart"/>
      <w:r>
        <w:rPr>
          <w:shd w:val="clear" w:color="auto" w:fill="FFFFFF"/>
          <w:lang w:val="en-US"/>
        </w:rPr>
        <w:t>vigoare</w:t>
      </w:r>
      <w:proofErr w:type="spellEnd"/>
      <w:r>
        <w:rPr>
          <w:shd w:val="clear" w:color="auto" w:fill="FFFFFF"/>
          <w:lang w:val="en-US"/>
        </w:rPr>
        <w:t xml:space="preserve">. </w:t>
      </w:r>
    </w:p>
    <w:p w:rsidR="00C02659" w:rsidRPr="00641BDA" w:rsidRDefault="00C02659" w:rsidP="00C02659">
      <w:pPr>
        <w:spacing w:line="276" w:lineRule="auto"/>
        <w:ind w:left="-284" w:firstLine="720"/>
        <w:jc w:val="both"/>
        <w:rPr>
          <w:shd w:val="clear" w:color="auto" w:fill="FFFFFF"/>
          <w:lang w:val="en-US"/>
        </w:rPr>
      </w:pPr>
      <w:proofErr w:type="spellStart"/>
      <w:r>
        <w:rPr>
          <w:shd w:val="clear" w:color="auto" w:fill="FFFFFF"/>
          <w:lang w:val="en-US"/>
        </w:rPr>
        <w:lastRenderedPageBreak/>
        <w:t>Politica</w:t>
      </w:r>
      <w:proofErr w:type="spellEnd"/>
      <w:r>
        <w:rPr>
          <w:shd w:val="clear" w:color="auto" w:fill="FFFFFF"/>
          <w:lang w:val="en-US"/>
        </w:rPr>
        <w:t xml:space="preserve"> de </w:t>
      </w:r>
      <w:proofErr w:type="spellStart"/>
      <w:r>
        <w:rPr>
          <w:shd w:val="clear" w:color="auto" w:fill="FFFFFF"/>
          <w:lang w:val="en-US"/>
        </w:rPr>
        <w:t>confidențialitate</w:t>
      </w:r>
      <w:proofErr w:type="spellEnd"/>
      <w:r>
        <w:rPr>
          <w:shd w:val="clear" w:color="auto" w:fill="FFFFFF"/>
          <w:lang w:val="en-US"/>
        </w:rPr>
        <w:t xml:space="preserve"> a </w:t>
      </w:r>
      <w:proofErr w:type="spellStart"/>
      <w:r>
        <w:rPr>
          <w:shd w:val="clear" w:color="auto" w:fill="FFFFFF"/>
          <w:lang w:val="en-US"/>
        </w:rPr>
        <w:t>datelor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este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publicată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pe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pagina</w:t>
      </w:r>
      <w:proofErr w:type="spellEnd"/>
      <w:r>
        <w:rPr>
          <w:shd w:val="clear" w:color="auto" w:fill="FFFFFF"/>
          <w:lang w:val="en-US"/>
        </w:rPr>
        <w:t xml:space="preserve"> web </w:t>
      </w:r>
      <w:hyperlink r:id="rId13" w:history="1">
        <w:r w:rsidRPr="00A449B8">
          <w:rPr>
            <w:rStyle w:val="a3"/>
            <w:shd w:val="clear" w:color="auto" w:fill="FFFFFF"/>
            <w:lang w:val="en-US"/>
          </w:rPr>
          <w:t>monitorul.fisc.md</w:t>
        </w:r>
      </w:hyperlink>
      <w:r>
        <w:rPr>
          <w:shd w:val="clear" w:color="auto" w:fill="FFFFFF"/>
          <w:lang w:val="en-US"/>
        </w:rPr>
        <w:t xml:space="preserve">, în </w:t>
      </w:r>
      <w:proofErr w:type="spellStart"/>
      <w:r>
        <w:rPr>
          <w:shd w:val="clear" w:color="auto" w:fill="FFFFFF"/>
          <w:lang w:val="en-US"/>
        </w:rPr>
        <w:t>footerul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paginii</w:t>
      </w:r>
      <w:proofErr w:type="spellEnd"/>
      <w:r>
        <w:rPr>
          <w:shd w:val="clear" w:color="auto" w:fill="FFFFFF"/>
          <w:lang w:val="en-US"/>
        </w:rPr>
        <w:t xml:space="preserve"> (</w:t>
      </w:r>
      <w:proofErr w:type="spellStart"/>
      <w:r>
        <w:rPr>
          <w:shd w:val="clear" w:color="auto" w:fill="FFFFFF"/>
          <w:lang w:val="en-US"/>
        </w:rPr>
        <w:t>banda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neagră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situată</w:t>
      </w:r>
      <w:proofErr w:type="spellEnd"/>
      <w:r>
        <w:rPr>
          <w:shd w:val="clear" w:color="auto" w:fill="FFFFFF"/>
          <w:lang w:val="en-US"/>
        </w:rPr>
        <w:t xml:space="preserve"> la </w:t>
      </w:r>
      <w:proofErr w:type="spellStart"/>
      <w:r>
        <w:rPr>
          <w:shd w:val="clear" w:color="auto" w:fill="FFFFFF"/>
          <w:lang w:val="en-US"/>
        </w:rPr>
        <w:t>finele</w:t>
      </w:r>
      <w:proofErr w:type="spellEnd"/>
      <w:r>
        <w:rPr>
          <w:shd w:val="clear" w:color="auto" w:fill="FFFFFF"/>
          <w:lang w:val="en-US"/>
        </w:rPr>
        <w:t xml:space="preserve"> site-</w:t>
      </w:r>
      <w:proofErr w:type="spellStart"/>
      <w:r>
        <w:rPr>
          <w:shd w:val="clear" w:color="auto" w:fill="FFFFFF"/>
          <w:lang w:val="en-US"/>
        </w:rPr>
        <w:t>ului</w:t>
      </w:r>
      <w:proofErr w:type="spellEnd"/>
      <w:r>
        <w:rPr>
          <w:shd w:val="clear" w:color="auto" w:fill="FFFFFF"/>
          <w:lang w:val="en-US"/>
        </w:rPr>
        <w:t xml:space="preserve">), cu </w:t>
      </w:r>
      <w:proofErr w:type="spellStart"/>
      <w:r>
        <w:rPr>
          <w:shd w:val="clear" w:color="auto" w:fill="FFFFFF"/>
          <w:lang w:val="en-US"/>
        </w:rPr>
        <w:t>indicarea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etapelor</w:t>
      </w:r>
      <w:proofErr w:type="spellEnd"/>
      <w:r>
        <w:rPr>
          <w:shd w:val="clear" w:color="auto" w:fill="FFFFFF"/>
          <w:lang w:val="en-US"/>
        </w:rPr>
        <w:t xml:space="preserve"> de </w:t>
      </w:r>
      <w:proofErr w:type="spellStart"/>
      <w:r>
        <w:rPr>
          <w:shd w:val="clear" w:color="auto" w:fill="FFFFFF"/>
          <w:lang w:val="en-US"/>
        </w:rPr>
        <w:t>solicitare</w:t>
      </w:r>
      <w:proofErr w:type="spellEnd"/>
      <w:r>
        <w:rPr>
          <w:shd w:val="clear" w:color="auto" w:fill="FFFFFF"/>
          <w:lang w:val="en-US"/>
        </w:rPr>
        <w:t xml:space="preserve">, </w:t>
      </w:r>
      <w:proofErr w:type="spellStart"/>
      <w:r>
        <w:rPr>
          <w:shd w:val="clear" w:color="auto" w:fill="FFFFFF"/>
          <w:lang w:val="en-US"/>
        </w:rPr>
        <w:t>acceptare</w:t>
      </w:r>
      <w:proofErr w:type="spellEnd"/>
      <w:r>
        <w:rPr>
          <w:shd w:val="clear" w:color="auto" w:fill="FFFFFF"/>
          <w:lang w:val="en-US"/>
        </w:rPr>
        <w:t xml:space="preserve"> și </w:t>
      </w:r>
      <w:proofErr w:type="spellStart"/>
      <w:r>
        <w:rPr>
          <w:shd w:val="clear" w:color="auto" w:fill="FFFFFF"/>
          <w:lang w:val="en-US"/>
        </w:rPr>
        <w:t>prelucrare</w:t>
      </w:r>
      <w:proofErr w:type="spellEnd"/>
      <w:r>
        <w:rPr>
          <w:shd w:val="clear" w:color="auto" w:fill="FFFFFF"/>
          <w:lang w:val="en-US"/>
        </w:rPr>
        <w:t xml:space="preserve">. </w:t>
      </w:r>
    </w:p>
    <w:p w:rsidR="00C02659" w:rsidRDefault="00C02659" w:rsidP="00C02659">
      <w:pPr>
        <w:spacing w:line="276" w:lineRule="auto"/>
        <w:ind w:left="-284" w:firstLine="720"/>
        <w:jc w:val="both"/>
        <w:rPr>
          <w:lang w:val="en-US"/>
        </w:rPr>
      </w:pPr>
    </w:p>
    <w:p w:rsidR="00C02659" w:rsidRDefault="00C02659" w:rsidP="00C02659">
      <w:pPr>
        <w:spacing w:line="276" w:lineRule="auto"/>
        <w:ind w:left="-284" w:firstLine="720"/>
        <w:jc w:val="both"/>
        <w:rPr>
          <w:lang w:val="en-US"/>
        </w:rPr>
      </w:pP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  <w:r>
        <w:rPr>
          <w:b/>
          <w:bCs/>
          <w:shd w:val="clear" w:color="auto" w:fill="FFFFFF"/>
          <w:lang w:val="en-US"/>
        </w:rPr>
        <w:t>11</w:t>
      </w:r>
      <w:r w:rsidRPr="002D3801">
        <w:rPr>
          <w:b/>
          <w:bCs/>
          <w:shd w:val="clear" w:color="auto" w:fill="FFFFFF"/>
          <w:lang w:val="en-US"/>
        </w:rPr>
        <w:t xml:space="preserve">. </w:t>
      </w:r>
      <w:proofErr w:type="spellStart"/>
      <w:r w:rsidRPr="002D3801">
        <w:rPr>
          <w:b/>
          <w:bCs/>
          <w:shd w:val="clear" w:color="auto" w:fill="FFFFFF"/>
          <w:lang w:val="en-US"/>
        </w:rPr>
        <w:t>Disponibilitatea</w:t>
      </w:r>
      <w:proofErr w:type="spellEnd"/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  <w:proofErr w:type="spellStart"/>
      <w:r w:rsidRPr="002D3801">
        <w:rPr>
          <w:shd w:val="clear" w:color="auto" w:fill="FFFFFF"/>
          <w:lang w:val="en-US"/>
        </w:rPr>
        <w:t>Regulile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campaniei</w:t>
      </w:r>
      <w:proofErr w:type="spellEnd"/>
      <w:r w:rsidRPr="002D3801">
        <w:rPr>
          <w:shd w:val="clear" w:color="auto" w:fill="FFFFFF"/>
          <w:lang w:val="en-US"/>
        </w:rPr>
        <w:t xml:space="preserve"> de abonare </w:t>
      </w:r>
      <w:r>
        <w:rPr>
          <w:shd w:val="clear" w:color="auto" w:fill="FFFFFF"/>
          <w:lang w:val="en-US"/>
        </w:rPr>
        <w:t xml:space="preserve">2026 </w:t>
      </w:r>
      <w:proofErr w:type="spellStart"/>
      <w:r w:rsidRPr="002D3801">
        <w:rPr>
          <w:shd w:val="clear" w:color="auto" w:fill="FFFFFF"/>
          <w:lang w:val="en-US"/>
        </w:rPr>
        <w:t>sunt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prezentate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publicului</w:t>
      </w:r>
      <w:proofErr w:type="spellEnd"/>
      <w:r w:rsidRPr="002D3801">
        <w:rPr>
          <w:shd w:val="clear" w:color="auto" w:fill="FFFFFF"/>
          <w:lang w:val="en-US"/>
        </w:rPr>
        <w:t xml:space="preserve"> în </w:t>
      </w:r>
      <w:proofErr w:type="spellStart"/>
      <w:r w:rsidRPr="002D3801">
        <w:rPr>
          <w:shd w:val="clear" w:color="auto" w:fill="FFFFFF"/>
          <w:lang w:val="en-US"/>
        </w:rPr>
        <w:t>conformitate</w:t>
      </w:r>
      <w:proofErr w:type="spellEnd"/>
      <w:r w:rsidRPr="002D3801">
        <w:rPr>
          <w:shd w:val="clear" w:color="auto" w:fill="FFFFFF"/>
          <w:lang w:val="en-US"/>
        </w:rPr>
        <w:t xml:space="preserve"> cu </w:t>
      </w:r>
      <w:proofErr w:type="spellStart"/>
      <w:r w:rsidRPr="002D3801">
        <w:rPr>
          <w:shd w:val="clear" w:color="auto" w:fill="FFFFFF"/>
          <w:lang w:val="en-US"/>
        </w:rPr>
        <w:t>legislaţia</w:t>
      </w:r>
      <w:proofErr w:type="spellEnd"/>
      <w:r w:rsidRPr="002D3801">
        <w:rPr>
          <w:shd w:val="clear" w:color="auto" w:fill="FFFFFF"/>
          <w:lang w:val="en-US"/>
        </w:rPr>
        <w:t xml:space="preserve"> în </w:t>
      </w:r>
      <w:proofErr w:type="spellStart"/>
      <w:r w:rsidRPr="002D3801">
        <w:rPr>
          <w:shd w:val="clear" w:color="auto" w:fill="FFFFFF"/>
          <w:lang w:val="en-US"/>
        </w:rPr>
        <w:t>vigoare</w:t>
      </w:r>
      <w:proofErr w:type="spellEnd"/>
      <w:r w:rsidRPr="002D3801">
        <w:rPr>
          <w:shd w:val="clear" w:color="auto" w:fill="FFFFFF"/>
          <w:lang w:val="en-US"/>
        </w:rPr>
        <w:t xml:space="preserve"> a </w:t>
      </w:r>
      <w:proofErr w:type="spellStart"/>
      <w:r w:rsidRPr="002D3801">
        <w:rPr>
          <w:shd w:val="clear" w:color="auto" w:fill="FFFFFF"/>
          <w:lang w:val="en-US"/>
        </w:rPr>
        <w:t>Republicii</w:t>
      </w:r>
      <w:proofErr w:type="spellEnd"/>
      <w:r w:rsidRPr="002D3801">
        <w:rPr>
          <w:shd w:val="clear" w:color="auto" w:fill="FFFFFF"/>
          <w:lang w:val="en-US"/>
        </w:rPr>
        <w:t xml:space="preserve"> Moldova, </w:t>
      </w:r>
      <w:proofErr w:type="spellStart"/>
      <w:r w:rsidRPr="002D3801">
        <w:rPr>
          <w:shd w:val="clear" w:color="auto" w:fill="FFFFFF"/>
          <w:lang w:val="en-US"/>
        </w:rPr>
        <w:t>prin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intermediu</w:t>
      </w:r>
      <w:r>
        <w:rPr>
          <w:shd w:val="clear" w:color="auto" w:fill="FFFFFF"/>
          <w:lang w:val="en-US"/>
        </w:rPr>
        <w:t>l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publicării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acestora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pe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pagina</w:t>
      </w:r>
      <w:proofErr w:type="spellEnd"/>
      <w:r>
        <w:rPr>
          <w:shd w:val="clear" w:color="auto" w:fill="FFFFFF"/>
          <w:lang w:val="en-US"/>
        </w:rPr>
        <w:t xml:space="preserve"> </w:t>
      </w:r>
      <w:r w:rsidRPr="002D3801">
        <w:rPr>
          <w:shd w:val="clear" w:color="auto" w:fill="FFFFFF"/>
          <w:lang w:val="en-US"/>
        </w:rPr>
        <w:t>web </w:t>
      </w:r>
      <w:hyperlink r:id="rId14" w:history="1">
        <w:r w:rsidRPr="00D325F1">
          <w:rPr>
            <w:rStyle w:val="a3"/>
            <w:lang w:val="en-US"/>
          </w:rPr>
          <w:t>monitorul.fisc.md</w:t>
        </w:r>
      </w:hyperlink>
      <w:r>
        <w:rPr>
          <w:rStyle w:val="a3"/>
          <w:lang w:val="en-US"/>
        </w:rPr>
        <w:t xml:space="preserve">, </w:t>
      </w:r>
      <w:r w:rsidRPr="00AA5C1E">
        <w:rPr>
          <w:rStyle w:val="a3"/>
          <w:lang w:val="en-US"/>
        </w:rPr>
        <w:t xml:space="preserve">la </w:t>
      </w:r>
      <w:proofErr w:type="spellStart"/>
      <w:r w:rsidRPr="00AA5C1E">
        <w:rPr>
          <w:rStyle w:val="a3"/>
          <w:lang w:val="en-US"/>
        </w:rPr>
        <w:t>etapa</w:t>
      </w:r>
      <w:proofErr w:type="spellEnd"/>
      <w:r w:rsidRPr="00AA5C1E">
        <w:rPr>
          <w:rStyle w:val="a3"/>
          <w:lang w:val="en-US"/>
        </w:rPr>
        <w:t xml:space="preserve"> de </w:t>
      </w:r>
      <w:proofErr w:type="spellStart"/>
      <w:r w:rsidRPr="00AA5C1E">
        <w:rPr>
          <w:rStyle w:val="a3"/>
          <w:lang w:val="en-US"/>
        </w:rPr>
        <w:t>completare</w:t>
      </w:r>
      <w:proofErr w:type="spellEnd"/>
      <w:r w:rsidRPr="00AA5C1E">
        <w:rPr>
          <w:rStyle w:val="a3"/>
          <w:lang w:val="en-US"/>
        </w:rPr>
        <w:t xml:space="preserve"> și </w:t>
      </w:r>
      <w:proofErr w:type="spellStart"/>
      <w:r w:rsidRPr="00AA5C1E">
        <w:rPr>
          <w:rStyle w:val="a3"/>
          <w:lang w:val="en-US"/>
        </w:rPr>
        <w:t>înaintare</w:t>
      </w:r>
      <w:proofErr w:type="spellEnd"/>
      <w:r w:rsidRPr="00AA5C1E">
        <w:rPr>
          <w:rStyle w:val="a3"/>
          <w:lang w:val="en-US"/>
        </w:rPr>
        <w:t xml:space="preserve"> a </w:t>
      </w:r>
      <w:proofErr w:type="spellStart"/>
      <w:r w:rsidRPr="00AA5C1E">
        <w:rPr>
          <w:rStyle w:val="a3"/>
          <w:lang w:val="en-US"/>
        </w:rPr>
        <w:t>formularului</w:t>
      </w:r>
      <w:proofErr w:type="spellEnd"/>
      <w:r w:rsidRPr="00AA5C1E">
        <w:rPr>
          <w:rStyle w:val="a3"/>
          <w:lang w:val="en-US"/>
        </w:rPr>
        <w:t xml:space="preserve"> de </w:t>
      </w:r>
      <w:proofErr w:type="spellStart"/>
      <w:r w:rsidRPr="00AA5C1E">
        <w:rPr>
          <w:rStyle w:val="a3"/>
          <w:lang w:val="en-US"/>
        </w:rPr>
        <w:t>comandă</w:t>
      </w:r>
      <w:proofErr w:type="spellEnd"/>
      <w:r w:rsidRPr="00AA5C1E">
        <w:rPr>
          <w:rStyle w:val="a3"/>
          <w:lang w:val="en-US"/>
        </w:rPr>
        <w:t xml:space="preserve"> pentru </w:t>
      </w:r>
      <w:proofErr w:type="spellStart"/>
      <w:r w:rsidRPr="00AA5C1E">
        <w:rPr>
          <w:lang w:val="en-US"/>
        </w:rPr>
        <w:t>abonamentele</w:t>
      </w:r>
      <w:proofErr w:type="spellEnd"/>
      <w:r w:rsidRPr="00AA5C1E">
        <w:rPr>
          <w:lang w:val="en-US"/>
        </w:rPr>
        <w:t xml:space="preserve"> </w:t>
      </w:r>
      <w:proofErr w:type="spellStart"/>
      <w:r w:rsidRPr="00AA5C1E">
        <w:rPr>
          <w:lang w:val="en-US"/>
        </w:rPr>
        <w:t>publicației</w:t>
      </w:r>
      <w:proofErr w:type="spellEnd"/>
      <w:r w:rsidRPr="00AA5C1E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Accesul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consultarea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posibil</w:t>
      </w:r>
      <w:proofErr w:type="spellEnd"/>
      <w:r>
        <w:rPr>
          <w:lang w:val="en-US"/>
        </w:rPr>
        <w:t xml:space="preserve"> pentru </w:t>
      </w:r>
      <w:proofErr w:type="spellStart"/>
      <w:r>
        <w:rPr>
          <w:lang w:val="en-US"/>
        </w:rPr>
        <w:t>toți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utilizatorii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paginii</w:t>
      </w:r>
      <w:proofErr w:type="spellEnd"/>
      <w:r>
        <w:rPr>
          <w:lang w:val="en-US"/>
        </w:rPr>
        <w:t xml:space="preserve"> web, </w:t>
      </w:r>
      <w:proofErr w:type="spellStart"/>
      <w:r>
        <w:rPr>
          <w:lang w:val="en-US"/>
        </w:rPr>
        <w:t>indiferent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dețin</w:t>
      </w:r>
      <w:proofErr w:type="spellEnd"/>
      <w:r>
        <w:rPr>
          <w:lang w:val="en-US"/>
        </w:rPr>
        <w:t xml:space="preserve">/nu </w:t>
      </w:r>
      <w:proofErr w:type="spellStart"/>
      <w:r>
        <w:rPr>
          <w:lang w:val="en-US"/>
        </w:rPr>
        <w:t>dețin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cont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utilizator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pagina</w:t>
      </w:r>
      <w:proofErr w:type="spellEnd"/>
      <w:r>
        <w:rPr>
          <w:lang w:val="en-US"/>
        </w:rPr>
        <w:t xml:space="preserve"> web, </w:t>
      </w:r>
      <w:proofErr w:type="spellStart"/>
      <w:r>
        <w:rPr>
          <w:lang w:val="en-US"/>
        </w:rPr>
        <w:t>sunt</w:t>
      </w:r>
      <w:proofErr w:type="spellEnd"/>
      <w:r>
        <w:rPr>
          <w:lang w:val="en-US"/>
        </w:rPr>
        <w:t xml:space="preserve">/nu </w:t>
      </w:r>
      <w:proofErr w:type="spellStart"/>
      <w:r>
        <w:rPr>
          <w:lang w:val="en-US"/>
        </w:rPr>
        <w:t>sunt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autentificați</w:t>
      </w:r>
      <w:proofErr w:type="spellEnd"/>
      <w:r>
        <w:rPr>
          <w:lang w:val="en-US"/>
        </w:rPr>
        <w:t xml:space="preserve"> în </w:t>
      </w:r>
      <w:proofErr w:type="spellStart"/>
      <w:r>
        <w:rPr>
          <w:lang w:val="en-US"/>
        </w:rPr>
        <w:t>contul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utilizator</w:t>
      </w:r>
      <w:proofErr w:type="spellEnd"/>
      <w:r>
        <w:rPr>
          <w:lang w:val="en-US"/>
        </w:rPr>
        <w:t xml:space="preserve">. </w:t>
      </w:r>
      <w:r w:rsidRPr="00AA5C1E">
        <w:rPr>
          <w:lang w:val="en-US"/>
        </w:rPr>
        <w:t xml:space="preserve"> </w:t>
      </w: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color w:val="0000FF"/>
          <w:u w:val="single"/>
          <w:lang w:val="en-US"/>
        </w:rPr>
      </w:pPr>
    </w:p>
    <w:p w:rsidR="00C02659" w:rsidRPr="008E76E3" w:rsidRDefault="00C02659" w:rsidP="00C02659">
      <w:pPr>
        <w:pStyle w:val="a5"/>
        <w:spacing w:line="276" w:lineRule="auto"/>
        <w:ind w:left="-284" w:firstLine="720"/>
        <w:jc w:val="both"/>
        <w:rPr>
          <w:color w:val="0000FF"/>
          <w:u w:val="single"/>
          <w:lang w:val="en-US"/>
        </w:rPr>
      </w:pP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lang w:val="en-US"/>
        </w:rPr>
      </w:pPr>
      <w:r>
        <w:rPr>
          <w:b/>
          <w:lang w:val="en-US"/>
        </w:rPr>
        <w:t>12</w:t>
      </w:r>
      <w:r w:rsidRPr="00E1687F">
        <w:rPr>
          <w:b/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641BDA">
        <w:rPr>
          <w:b/>
          <w:lang w:val="en-US"/>
        </w:rPr>
        <w:t>Canale</w:t>
      </w:r>
      <w:proofErr w:type="spellEnd"/>
      <w:r w:rsidRPr="00641BDA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suplimentare</w:t>
      </w:r>
      <w:proofErr w:type="spellEnd"/>
      <w:r>
        <w:rPr>
          <w:b/>
          <w:lang w:val="en-US"/>
        </w:rPr>
        <w:t xml:space="preserve"> </w:t>
      </w:r>
      <w:r w:rsidRPr="00641BDA">
        <w:rPr>
          <w:b/>
          <w:lang w:val="en-US"/>
        </w:rPr>
        <w:t>de abonare</w:t>
      </w:r>
      <w:r>
        <w:rPr>
          <w:lang w:val="en-US"/>
        </w:rPr>
        <w:t xml:space="preserve"> </w:t>
      </w:r>
    </w:p>
    <w:p w:rsidR="00C02659" w:rsidRPr="002D3801" w:rsidRDefault="00C02659" w:rsidP="00C02659">
      <w:pPr>
        <w:spacing w:line="276" w:lineRule="auto"/>
        <w:ind w:left="-284"/>
        <w:rPr>
          <w:lang w:val="en-US"/>
        </w:rPr>
      </w:pPr>
      <w:r>
        <w:rPr>
          <w:shd w:val="clear" w:color="auto" w:fill="FFFFFF"/>
          <w:lang w:val="en-US"/>
        </w:rPr>
        <w:tab/>
      </w:r>
      <w:proofErr w:type="spellStart"/>
      <w:r w:rsidRPr="002D3801">
        <w:rPr>
          <w:shd w:val="clear" w:color="auto" w:fill="FFFFFF"/>
          <w:lang w:val="en-US"/>
        </w:rPr>
        <w:t>Lista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agențiilor</w:t>
      </w:r>
      <w:proofErr w:type="spellEnd"/>
      <w:r w:rsidRPr="002D3801">
        <w:rPr>
          <w:shd w:val="clear" w:color="auto" w:fill="FFFFFF"/>
          <w:lang w:val="en-US"/>
        </w:rPr>
        <w:t xml:space="preserve"> de </w:t>
      </w:r>
      <w:proofErr w:type="spellStart"/>
      <w:r w:rsidRPr="002D3801">
        <w:rPr>
          <w:shd w:val="clear" w:color="auto" w:fill="FFFFFF"/>
          <w:lang w:val="en-US"/>
        </w:rPr>
        <w:t>presă</w:t>
      </w:r>
      <w:proofErr w:type="spellEnd"/>
      <w:r w:rsidRPr="002D3801">
        <w:rPr>
          <w:shd w:val="clear" w:color="auto" w:fill="FFFFFF"/>
          <w:lang w:val="en-US"/>
        </w:rPr>
        <w:t xml:space="preserve"> și </w:t>
      </w:r>
      <w:proofErr w:type="spellStart"/>
      <w:r w:rsidRPr="002D3801">
        <w:rPr>
          <w:shd w:val="clear" w:color="auto" w:fill="FFFFFF"/>
          <w:lang w:val="en-US"/>
        </w:rPr>
        <w:t>curierat</w:t>
      </w:r>
      <w:proofErr w:type="spellEnd"/>
      <w:r w:rsidRPr="002D3801">
        <w:rPr>
          <w:shd w:val="clear" w:color="auto" w:fill="FFFFFF"/>
          <w:lang w:val="en-US"/>
        </w:rPr>
        <w:t xml:space="preserve"> cu care </w:t>
      </w:r>
      <w:proofErr w:type="spellStart"/>
      <w:r w:rsidRPr="002D3801">
        <w:rPr>
          <w:shd w:val="clear" w:color="auto" w:fill="FFFFFF"/>
          <w:lang w:val="en-US"/>
        </w:rPr>
        <w:t>sunt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încheiate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acorduri</w:t>
      </w:r>
      <w:proofErr w:type="spellEnd"/>
      <w:r w:rsidRPr="002D3801">
        <w:rPr>
          <w:shd w:val="clear" w:color="auto" w:fill="FFFFFF"/>
          <w:lang w:val="en-US"/>
        </w:rPr>
        <w:t xml:space="preserve"> de </w:t>
      </w:r>
      <w:proofErr w:type="spellStart"/>
      <w:r w:rsidRPr="002D3801">
        <w:rPr>
          <w:shd w:val="clear" w:color="auto" w:fill="FFFFFF"/>
          <w:lang w:val="en-US"/>
        </w:rPr>
        <w:t>colaborare</w:t>
      </w:r>
      <w:proofErr w:type="spellEnd"/>
      <w:r>
        <w:rPr>
          <w:shd w:val="clear" w:color="auto" w:fill="FFFFFF"/>
          <w:lang w:val="en-US"/>
        </w:rPr>
        <w:t xml:space="preserve"> pentru </w:t>
      </w:r>
      <w:proofErr w:type="spellStart"/>
      <w:r>
        <w:rPr>
          <w:shd w:val="clear" w:color="auto" w:fill="FFFFFF"/>
          <w:lang w:val="en-US"/>
        </w:rPr>
        <w:t>campania</w:t>
      </w:r>
      <w:proofErr w:type="spellEnd"/>
      <w:r>
        <w:rPr>
          <w:shd w:val="clear" w:color="auto" w:fill="FFFFFF"/>
          <w:lang w:val="en-US"/>
        </w:rPr>
        <w:t xml:space="preserve"> de abonare 2025</w:t>
      </w:r>
      <w:r w:rsidRPr="002D3801">
        <w:rPr>
          <w:shd w:val="clear" w:color="auto" w:fill="FFFFFF"/>
          <w:lang w:val="en-US"/>
        </w:rPr>
        <w:t>:</w:t>
      </w:r>
    </w:p>
    <w:p w:rsidR="00C02659" w:rsidRPr="002D3801" w:rsidRDefault="00C02659" w:rsidP="00C0265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6" w:lineRule="auto"/>
        <w:ind w:left="-284" w:firstLine="0"/>
      </w:pPr>
      <w:r>
        <w:t>Î.S. „</w:t>
      </w:r>
      <w:proofErr w:type="spellStart"/>
      <w:r>
        <w:t>Poşta</w:t>
      </w:r>
      <w:proofErr w:type="spellEnd"/>
      <w:r>
        <w:t xml:space="preserve"> </w:t>
      </w:r>
      <w:proofErr w:type="spellStart"/>
      <w:r>
        <w:t>Moldovei</w:t>
      </w:r>
      <w:proofErr w:type="spellEnd"/>
      <w:r>
        <w:t>”</w:t>
      </w:r>
    </w:p>
    <w:p w:rsidR="00C02659" w:rsidRPr="002D3801" w:rsidRDefault="00C02659" w:rsidP="00C0265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-284" w:firstLine="0"/>
        <w:rPr>
          <w:lang w:val="en-US"/>
        </w:rPr>
      </w:pPr>
      <w:r>
        <w:rPr>
          <w:lang w:val="en-US"/>
        </w:rPr>
        <w:t xml:space="preserve">S.R.L. „Max </w:t>
      </w:r>
      <w:proofErr w:type="spellStart"/>
      <w:r>
        <w:rPr>
          <w:lang w:val="en-US"/>
        </w:rPr>
        <w:t>Expres</w:t>
      </w:r>
      <w:proofErr w:type="spellEnd"/>
      <w:r>
        <w:rPr>
          <w:lang w:val="en-US"/>
        </w:rPr>
        <w:t>”</w:t>
      </w:r>
    </w:p>
    <w:p w:rsidR="00C02659" w:rsidRPr="002D3801" w:rsidRDefault="00C02659" w:rsidP="00C0265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-284" w:firstLine="0"/>
        <w:rPr>
          <w:lang w:val="en-US"/>
        </w:rPr>
      </w:pPr>
      <w:r>
        <w:rPr>
          <w:lang w:val="en-US"/>
        </w:rPr>
        <w:t>S.R.L. „</w:t>
      </w:r>
      <w:proofErr w:type="spellStart"/>
      <w:r>
        <w:rPr>
          <w:lang w:val="en-US"/>
        </w:rPr>
        <w:t>Ediţii</w:t>
      </w:r>
      <w:proofErr w:type="spellEnd"/>
      <w:r>
        <w:rPr>
          <w:lang w:val="en-US"/>
        </w:rPr>
        <w:t xml:space="preserve"> Periodice”</w:t>
      </w: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b/>
          <w:shd w:val="clear" w:color="auto" w:fill="FFFFFF"/>
          <w:lang w:val="en-US"/>
        </w:rPr>
      </w:pPr>
      <w:r w:rsidRPr="002D3801">
        <w:rPr>
          <w:lang w:val="en-US"/>
        </w:rPr>
        <w:br/>
      </w:r>
      <w:r w:rsidRPr="00E1687F">
        <w:rPr>
          <w:b/>
          <w:shd w:val="clear" w:color="auto" w:fill="FFFFFF"/>
          <w:lang w:val="en-US"/>
        </w:rPr>
        <w:t xml:space="preserve"> </w:t>
      </w:r>
      <w:r w:rsidRPr="00E1687F">
        <w:rPr>
          <w:b/>
          <w:shd w:val="clear" w:color="auto" w:fill="FFFFFF"/>
          <w:lang w:val="en-US"/>
        </w:rPr>
        <w:tab/>
      </w:r>
      <w:r>
        <w:rPr>
          <w:b/>
          <w:shd w:val="clear" w:color="auto" w:fill="FFFFFF"/>
          <w:lang w:val="en-US"/>
        </w:rPr>
        <w:t>13</w:t>
      </w:r>
      <w:r w:rsidRPr="00E1687F">
        <w:rPr>
          <w:b/>
          <w:shd w:val="clear" w:color="auto" w:fill="FFFFFF"/>
          <w:lang w:val="en-US"/>
        </w:rPr>
        <w:t xml:space="preserve">. </w:t>
      </w:r>
      <w:proofErr w:type="spellStart"/>
      <w:r w:rsidRPr="00E1687F">
        <w:rPr>
          <w:b/>
          <w:shd w:val="clear" w:color="auto" w:fill="FFFFFF"/>
          <w:lang w:val="en-US"/>
        </w:rPr>
        <w:t>Rețele</w:t>
      </w:r>
      <w:proofErr w:type="spellEnd"/>
      <w:r w:rsidRPr="00E1687F">
        <w:rPr>
          <w:b/>
          <w:shd w:val="clear" w:color="auto" w:fill="FFFFFF"/>
          <w:lang w:val="en-US"/>
        </w:rPr>
        <w:t xml:space="preserve"> </w:t>
      </w:r>
      <w:proofErr w:type="spellStart"/>
      <w:r w:rsidRPr="00E1687F">
        <w:rPr>
          <w:b/>
          <w:shd w:val="clear" w:color="auto" w:fill="FFFFFF"/>
          <w:lang w:val="en-US"/>
        </w:rPr>
        <w:t>sociale</w:t>
      </w:r>
      <w:proofErr w:type="spellEnd"/>
      <w:r w:rsidRPr="00E1687F">
        <w:rPr>
          <w:b/>
          <w:shd w:val="clear" w:color="auto" w:fill="FFFFFF"/>
          <w:lang w:val="en-US"/>
        </w:rPr>
        <w:t>/</w:t>
      </w:r>
      <w:proofErr w:type="spellStart"/>
      <w:r w:rsidRPr="00E1687F">
        <w:rPr>
          <w:b/>
          <w:shd w:val="clear" w:color="auto" w:fill="FFFFFF"/>
          <w:lang w:val="en-US"/>
        </w:rPr>
        <w:t>canale</w:t>
      </w:r>
      <w:proofErr w:type="spellEnd"/>
      <w:r w:rsidRPr="00E1687F">
        <w:rPr>
          <w:b/>
          <w:shd w:val="clear" w:color="auto" w:fill="FFFFFF"/>
          <w:lang w:val="en-US"/>
        </w:rPr>
        <w:t xml:space="preserve"> de comunicare</w:t>
      </w:r>
    </w:p>
    <w:p w:rsidR="00C02659" w:rsidRDefault="00C02659" w:rsidP="00C02659">
      <w:pPr>
        <w:pStyle w:val="a5"/>
        <w:spacing w:line="276" w:lineRule="auto"/>
        <w:ind w:left="-284" w:firstLine="720"/>
        <w:jc w:val="both"/>
        <w:rPr>
          <w:shd w:val="clear" w:color="auto" w:fill="FFFFFF"/>
          <w:lang w:val="en-US"/>
        </w:rPr>
      </w:pPr>
      <w:r w:rsidRPr="002D3801">
        <w:rPr>
          <w:shd w:val="clear" w:color="auto" w:fill="FFFFFF"/>
          <w:lang w:val="en-US"/>
        </w:rPr>
        <w:t xml:space="preserve">Pentru </w:t>
      </w:r>
      <w:proofErr w:type="spellStart"/>
      <w:r w:rsidRPr="002D3801">
        <w:rPr>
          <w:shd w:val="clear" w:color="auto" w:fill="FFFFFF"/>
          <w:lang w:val="en-US"/>
        </w:rPr>
        <w:t>informaţii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suplimentare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privind</w:t>
      </w:r>
      <w:proofErr w:type="spellEnd"/>
      <w:r w:rsidRPr="002D3801">
        <w:rPr>
          <w:shd w:val="clear" w:color="auto" w:fill="FFFFFF"/>
          <w:lang w:val="en-US"/>
        </w:rPr>
        <w:t xml:space="preserve"> </w:t>
      </w:r>
      <w:proofErr w:type="spellStart"/>
      <w:r w:rsidRPr="002D3801">
        <w:rPr>
          <w:shd w:val="clear" w:color="auto" w:fill="FFFFFF"/>
          <w:lang w:val="en-US"/>
        </w:rPr>
        <w:t>abonarea</w:t>
      </w:r>
      <w:proofErr w:type="spellEnd"/>
      <w:r w:rsidRPr="002D3801">
        <w:rPr>
          <w:shd w:val="clear" w:color="auto" w:fill="FFFFFF"/>
          <w:lang w:val="en-US"/>
        </w:rPr>
        <w:t xml:space="preserve"> la </w:t>
      </w:r>
      <w:proofErr w:type="spellStart"/>
      <w:r w:rsidRPr="002D3801">
        <w:rPr>
          <w:shd w:val="clear" w:color="auto" w:fill="FFFFFF"/>
          <w:lang w:val="en-US"/>
        </w:rPr>
        <w:t>produsele</w:t>
      </w:r>
      <w:proofErr w:type="spellEnd"/>
      <w:r w:rsidRPr="002D3801">
        <w:rPr>
          <w:shd w:val="clear" w:color="auto" w:fill="FFFFFF"/>
          <w:lang w:val="en-US"/>
        </w:rPr>
        <w:t xml:space="preserve"> P.P. „</w:t>
      </w:r>
      <w:proofErr w:type="spellStart"/>
      <w:r w:rsidRPr="002D3801">
        <w:rPr>
          <w:shd w:val="clear" w:color="auto" w:fill="FFFFFF"/>
          <w:lang w:val="en-US"/>
        </w:rPr>
        <w:t>Monitorul</w:t>
      </w:r>
      <w:proofErr w:type="spellEnd"/>
      <w:r w:rsidRPr="002D3801">
        <w:rPr>
          <w:shd w:val="clear" w:color="auto" w:fill="FFFFFF"/>
          <w:lang w:val="en-US"/>
        </w:rPr>
        <w:t xml:space="preserve"> Fiscal FISC.MD” </w:t>
      </w:r>
      <w:proofErr w:type="spellStart"/>
      <w:r w:rsidRPr="002D3801">
        <w:rPr>
          <w:shd w:val="clear" w:color="auto" w:fill="FFFFFF"/>
          <w:lang w:val="en-US"/>
        </w:rPr>
        <w:t>contactaţi</w:t>
      </w:r>
      <w:proofErr w:type="spellEnd"/>
      <w:r w:rsidRPr="002D3801">
        <w:rPr>
          <w:shd w:val="clear" w:color="auto" w:fill="FFFFFF"/>
          <w:lang w:val="en-US"/>
        </w:rPr>
        <w:t xml:space="preserve"> Centrul de </w:t>
      </w:r>
      <w:proofErr w:type="spellStart"/>
      <w:r w:rsidRPr="002D3801">
        <w:rPr>
          <w:shd w:val="clear" w:color="auto" w:fill="FFFFFF"/>
          <w:lang w:val="en-US"/>
        </w:rPr>
        <w:t>Asistență</w:t>
      </w:r>
      <w:proofErr w:type="spellEnd"/>
      <w:r w:rsidRPr="002D3801">
        <w:rPr>
          <w:shd w:val="clear" w:color="auto" w:fill="FFFFFF"/>
          <w:lang w:val="en-US"/>
        </w:rPr>
        <w:t xml:space="preserve"> și Contact la </w:t>
      </w:r>
      <w:proofErr w:type="spellStart"/>
      <w:r w:rsidRPr="002D3801">
        <w:rPr>
          <w:shd w:val="clear" w:color="auto" w:fill="FFFFFF"/>
          <w:lang w:val="en-US"/>
        </w:rPr>
        <w:t>numărul</w:t>
      </w:r>
      <w:proofErr w:type="spellEnd"/>
      <w:r w:rsidRPr="002D3801">
        <w:rPr>
          <w:shd w:val="clear" w:color="auto" w:fill="FFFFFF"/>
          <w:lang w:val="en-US"/>
        </w:rPr>
        <w:t xml:space="preserve"> de </w:t>
      </w:r>
      <w:proofErr w:type="spellStart"/>
      <w:r w:rsidRPr="002D3801">
        <w:rPr>
          <w:shd w:val="clear" w:color="auto" w:fill="FFFFFF"/>
          <w:lang w:val="en-US"/>
        </w:rPr>
        <w:t>telefon</w:t>
      </w:r>
      <w:proofErr w:type="spellEnd"/>
      <w:r w:rsidRPr="002D3801">
        <w:rPr>
          <w:shd w:val="clear" w:color="auto" w:fill="FFFFFF"/>
          <w:lang w:val="en-US"/>
        </w:rPr>
        <w:t xml:space="preserve"> (022) 822-</w:t>
      </w:r>
      <w:r>
        <w:rPr>
          <w:shd w:val="clear" w:color="auto" w:fill="FFFFFF"/>
          <w:lang w:val="en-US"/>
        </w:rPr>
        <w:t xml:space="preserve">024, </w:t>
      </w:r>
      <w:r w:rsidRPr="002D3801">
        <w:rPr>
          <w:shd w:val="clear" w:color="auto" w:fill="FFFFFF"/>
          <w:lang w:val="en-US"/>
        </w:rPr>
        <w:t>(022) 822-</w:t>
      </w:r>
      <w:r>
        <w:rPr>
          <w:shd w:val="clear" w:color="auto" w:fill="FFFFFF"/>
          <w:lang w:val="en-US"/>
        </w:rPr>
        <w:t xml:space="preserve">028 </w:t>
      </w:r>
      <w:proofErr w:type="spellStart"/>
      <w:r>
        <w:rPr>
          <w:shd w:val="clear" w:color="auto" w:fill="FFFFFF"/>
          <w:lang w:val="en-US"/>
        </w:rPr>
        <w:t>sau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consultați</w:t>
      </w:r>
      <w:proofErr w:type="spellEnd"/>
      <w:r>
        <w:rPr>
          <w:shd w:val="clear" w:color="auto" w:fill="FFFFFF"/>
          <w:lang w:val="en-US"/>
        </w:rPr>
        <w:t>:</w:t>
      </w:r>
    </w:p>
    <w:p w:rsidR="00C02659" w:rsidRDefault="00C02659" w:rsidP="00C02659">
      <w:pPr>
        <w:pStyle w:val="a5"/>
        <w:spacing w:line="276" w:lineRule="auto"/>
        <w:ind w:left="-284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Facebook - </w:t>
      </w:r>
      <w:hyperlink r:id="rId15" w:history="1">
        <w:r w:rsidRPr="00A449B8">
          <w:rPr>
            <w:rStyle w:val="a3"/>
            <w:shd w:val="clear" w:color="auto" w:fill="FFFFFF"/>
            <w:lang w:val="en-US"/>
          </w:rPr>
          <w:t>https://www.facebook.com/MonitorulFiscal</w:t>
        </w:r>
      </w:hyperlink>
    </w:p>
    <w:p w:rsidR="00C02659" w:rsidRDefault="00C02659" w:rsidP="00C02659">
      <w:pPr>
        <w:pStyle w:val="a5"/>
        <w:spacing w:line="276" w:lineRule="auto"/>
        <w:ind w:left="-284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Instagram – monitorulfiscalfisc.md  </w:t>
      </w:r>
    </w:p>
    <w:p w:rsidR="00C02659" w:rsidRPr="004D7420" w:rsidRDefault="00C02659" w:rsidP="00C02659">
      <w:pPr>
        <w:pStyle w:val="a5"/>
        <w:spacing w:line="276" w:lineRule="auto"/>
        <w:ind w:left="-284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Telegram- </w:t>
      </w:r>
      <w:hyperlink r:id="rId16" w:history="1">
        <w:r w:rsidRPr="006E1443">
          <w:rPr>
            <w:rStyle w:val="a3"/>
            <w:shd w:val="clear" w:color="auto" w:fill="FFFFFF"/>
            <w:lang w:val="en-US"/>
          </w:rPr>
          <w:t>https://t.me/joinchat/Bs_kDebl2GZjOTdi?fbclid=IwAR1pcYg2gLlt7Q3gXbOVZyPdvE_HRQKNfqQWu4AhBM-Kgc2MKrV_jDadWdc</w:t>
        </w:r>
      </w:hyperlink>
      <w:r>
        <w:rPr>
          <w:shd w:val="clear" w:color="auto" w:fill="FFFFFF"/>
          <w:lang w:val="en-US"/>
        </w:rPr>
        <w:t xml:space="preserve"> </w:t>
      </w:r>
    </w:p>
    <w:p w:rsidR="00C02659" w:rsidRPr="002D3801" w:rsidRDefault="00C02659" w:rsidP="00C02659">
      <w:pPr>
        <w:pStyle w:val="a5"/>
        <w:spacing w:line="276" w:lineRule="auto"/>
        <w:ind w:left="-284"/>
        <w:jc w:val="both"/>
        <w:rPr>
          <w:lang w:val="en-US"/>
        </w:rPr>
      </w:pPr>
      <w:proofErr w:type="spellStart"/>
      <w:r>
        <w:rPr>
          <w:shd w:val="clear" w:color="auto" w:fill="FFFFFF"/>
          <w:lang w:val="en-US"/>
        </w:rPr>
        <w:t>Youtube</w:t>
      </w:r>
      <w:proofErr w:type="spellEnd"/>
      <w:r>
        <w:rPr>
          <w:shd w:val="clear" w:color="auto" w:fill="FFFFFF"/>
          <w:lang w:val="en-US"/>
        </w:rPr>
        <w:t xml:space="preserve"> – </w:t>
      </w:r>
      <w:proofErr w:type="spellStart"/>
      <w:r>
        <w:rPr>
          <w:shd w:val="clear" w:color="auto" w:fill="FFFFFF"/>
          <w:lang w:val="en-US"/>
        </w:rPr>
        <w:t>Monitorul</w:t>
      </w:r>
      <w:proofErr w:type="spellEnd"/>
      <w:r>
        <w:rPr>
          <w:shd w:val="clear" w:color="auto" w:fill="FFFFFF"/>
          <w:lang w:val="en-US"/>
        </w:rPr>
        <w:t xml:space="preserve"> fiscal - </w:t>
      </w:r>
      <w:hyperlink r:id="rId17" w:history="1">
        <w:r w:rsidRPr="00C32C2B">
          <w:rPr>
            <w:rStyle w:val="a3"/>
            <w:shd w:val="clear" w:color="auto" w:fill="FFFFFF"/>
            <w:lang w:val="en-US"/>
          </w:rPr>
          <w:t>https://www.youtube.com/@monitorulfiscalfiscmd</w:t>
        </w:r>
      </w:hyperlink>
      <w:r>
        <w:rPr>
          <w:shd w:val="clear" w:color="auto" w:fill="FFFFFF"/>
          <w:lang w:val="en-US"/>
        </w:rPr>
        <w:t xml:space="preserve"> </w:t>
      </w:r>
    </w:p>
    <w:p w:rsidR="00416F0D" w:rsidRPr="00C02659" w:rsidRDefault="00416F0D">
      <w:pPr>
        <w:rPr>
          <w:lang w:val="en-US"/>
        </w:rPr>
      </w:pPr>
    </w:p>
    <w:sectPr w:rsidR="00416F0D" w:rsidRPr="00C0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3BB"/>
    <w:multiLevelType w:val="hybridMultilevel"/>
    <w:tmpl w:val="4C54B6A6"/>
    <w:lvl w:ilvl="0" w:tplc="2280E6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52CB3"/>
    <w:multiLevelType w:val="multilevel"/>
    <w:tmpl w:val="1780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64884"/>
    <w:multiLevelType w:val="hybridMultilevel"/>
    <w:tmpl w:val="5456DA1A"/>
    <w:lvl w:ilvl="0" w:tplc="C78CC94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4E79356E"/>
    <w:multiLevelType w:val="hybridMultilevel"/>
    <w:tmpl w:val="0FAA6E18"/>
    <w:lvl w:ilvl="0" w:tplc="93FEF838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59"/>
    <w:rsid w:val="00416F0D"/>
    <w:rsid w:val="009068F6"/>
    <w:rsid w:val="009508D8"/>
    <w:rsid w:val="00A42B30"/>
    <w:rsid w:val="00B735F6"/>
    <w:rsid w:val="00C02659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EC4B"/>
  <w15:chartTrackingRefBased/>
  <w15:docId w15:val="{C2FC0255-20B9-46E6-9C7D-1D541400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26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6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No Spacing"/>
    <w:uiPriority w:val="1"/>
    <w:qFormat/>
    <w:rsid w:val="00C0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torul.fisc.md" TargetMode="External"/><Relationship Id="rId13" Type="http://schemas.openxmlformats.org/officeDocument/2006/relationships/hyperlink" Target="http://www.monitorul.fisc.m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itorul.fisc.md" TargetMode="External"/><Relationship Id="rId12" Type="http://schemas.openxmlformats.org/officeDocument/2006/relationships/hyperlink" Target="http://www.monitorul.fisc.md" TargetMode="External"/><Relationship Id="rId17" Type="http://schemas.openxmlformats.org/officeDocument/2006/relationships/hyperlink" Target="https://www.youtube.com/@monitorulfiscalfiscm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joinchat/Bs_kDebl2GZjOTdi?fbclid=IwAR1pcYg2gLlt7Q3gXbOVZyPdvE_HRQKNfqQWu4AhBM-Kgc2MKrV_jDadW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itorul.fisc.md" TargetMode="External"/><Relationship Id="rId11" Type="http://schemas.openxmlformats.org/officeDocument/2006/relationships/hyperlink" Target="http://www.monitorul.fisc.md" TargetMode="External"/><Relationship Id="rId5" Type="http://schemas.openxmlformats.org/officeDocument/2006/relationships/hyperlink" Target="http://www.monitorul.fisc.md" TargetMode="External"/><Relationship Id="rId15" Type="http://schemas.openxmlformats.org/officeDocument/2006/relationships/hyperlink" Target="https://www.facebook.com/MonitorulFiscal" TargetMode="External"/><Relationship Id="rId10" Type="http://schemas.openxmlformats.org/officeDocument/2006/relationships/hyperlink" Target="http://www.monitorul.fisc.m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nitorul.fisc.md" TargetMode="External"/><Relationship Id="rId14" Type="http://schemas.openxmlformats.org/officeDocument/2006/relationships/hyperlink" Target="http://www.monitorul.fisc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1534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Cibotari Irina</dc:creator>
  <cp:keywords/>
  <dc:description/>
  <cp:lastModifiedBy>Cibotari Irina</cp:lastModifiedBy>
  <cp:revision>7</cp:revision>
  <dcterms:created xsi:type="dcterms:W3CDTF">2025-09-08T06:32:00Z</dcterms:created>
  <dcterms:modified xsi:type="dcterms:W3CDTF">2025-09-09T07:23:00Z</dcterms:modified>
</cp:coreProperties>
</file>